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E87108" w:rsidRPr="00E87108" w:rsidRDefault="00264E1D" w:rsidP="00E87108">
      <w:pPr>
        <w:tabs>
          <w:tab w:val="left" w:pos="567"/>
        </w:tabs>
        <w:ind w:right="425"/>
        <w:jc w:val="both"/>
        <w:rPr>
          <w:sz w:val="26"/>
          <w:szCs w:val="26"/>
        </w:rPr>
      </w:pPr>
      <w:r w:rsidRPr="009A2A76">
        <w:rPr>
          <w:sz w:val="26"/>
          <w:szCs w:val="26"/>
        </w:rPr>
        <w:t xml:space="preserve">на </w:t>
      </w:r>
      <w:r w:rsidR="001E2288">
        <w:rPr>
          <w:sz w:val="26"/>
          <w:szCs w:val="26"/>
        </w:rPr>
        <w:t xml:space="preserve"> право заключения договора на  оказание услуг по </w:t>
      </w:r>
      <w:r w:rsidR="00A65011">
        <w:rPr>
          <w:sz w:val="26"/>
          <w:szCs w:val="26"/>
        </w:rPr>
        <w:t>кадровому сопровождению деятельности общества</w:t>
      </w:r>
    </w:p>
    <w:p w:rsidR="00B41A37" w:rsidRPr="00B41A37" w:rsidRDefault="00B41A37" w:rsidP="00B41A37">
      <w:pPr>
        <w:tabs>
          <w:tab w:val="left" w:pos="567"/>
        </w:tabs>
        <w:spacing w:after="120"/>
        <w:ind w:right="425"/>
        <w:rPr>
          <w:sz w:val="26"/>
          <w:szCs w:val="26"/>
        </w:rPr>
      </w:pP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B31E61">
        <w:rPr>
          <w:iCs/>
        </w:rPr>
        <w:t>«29</w:t>
      </w:r>
      <w:r w:rsidRPr="00F84878">
        <w:rPr>
          <w:iCs/>
        </w:rPr>
        <w:t xml:space="preserve">» </w:t>
      </w:r>
      <w:r w:rsidR="00A0333C">
        <w:rPr>
          <w:iCs/>
        </w:rPr>
        <w:t xml:space="preserve">декабря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lastRenderedPageBreak/>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B31E61"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B31E61"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B31E61"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B31E61"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«Центральынй телеграф»</w:t>
      </w:r>
      <w:r w:rsidRPr="000D1B39">
        <w:t xml:space="preserve">, Заказчик) </w:t>
      </w:r>
      <w:r w:rsidRPr="00A65011">
        <w:rPr>
          <w:bCs/>
        </w:rPr>
        <w:t xml:space="preserve">объявляет о проведении закупки способом - Открытая закупка у </w:t>
      </w:r>
      <w:r w:rsidRPr="00A93507">
        <w:rPr>
          <w:bCs/>
        </w:rPr>
        <w:t xml:space="preserve">единственного поставщика (исполнителя, подрядчика) на </w:t>
      </w:r>
      <w:r w:rsidR="009D0EA6" w:rsidRPr="009D0EA6">
        <w:rPr>
          <w:bCs/>
        </w:rPr>
        <w:t xml:space="preserve">право заключения договора на  </w:t>
      </w:r>
      <w:r w:rsidR="00A65011" w:rsidRPr="00A65011">
        <w:rPr>
          <w:bCs/>
        </w:rPr>
        <w:t>оказание услуг по кадровому сопровождению деятельности общества</w:t>
      </w:r>
      <w:r w:rsidR="00A93507" w:rsidRPr="009D0EA6">
        <w:rPr>
          <w:bCs/>
        </w:rPr>
        <w:t xml:space="preserve">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r w:rsidR="001E2288">
              <w:rPr>
                <w:bCs/>
                <w:lang w:val="en-US"/>
              </w:rPr>
              <w:t>artem</w:t>
            </w:r>
            <w:r w:rsidR="001E2288" w:rsidRPr="001E2288">
              <w:rPr>
                <w:bCs/>
              </w:rPr>
              <w:t>_</w:t>
            </w:r>
            <w:r w:rsidR="001E2288">
              <w:rPr>
                <w:bCs/>
                <w:lang w:val="en-US"/>
              </w:rPr>
              <w:t>retsko</w:t>
            </w:r>
            <w:r w:rsidRPr="001E2288">
              <w:rPr>
                <w:bCs/>
              </w:rPr>
              <w:t>@</w:t>
            </w:r>
            <w:r w:rsidRPr="00F84878">
              <w:rPr>
                <w:bCs/>
                <w:lang w:val="en-US"/>
              </w:rPr>
              <w:t>rt</w:t>
            </w:r>
            <w:r w:rsidRPr="001E2288">
              <w:rPr>
                <w:bCs/>
              </w:rPr>
              <w:t>.</w:t>
            </w:r>
            <w:r w:rsidRPr="00F84878">
              <w:rPr>
                <w:bCs/>
                <w:lang w:val="en-US"/>
              </w:rPr>
              <w:t>ru</w:t>
            </w:r>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A93507" w:rsidRPr="00A93507" w:rsidRDefault="00264E1D" w:rsidP="00A93507">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w:t>
            </w:r>
            <w:r w:rsidR="00A65011" w:rsidRPr="00A65011">
              <w:rPr>
                <w:bCs/>
              </w:rPr>
              <w:t>оказание услуг по кадровому сопровождению деятельности общества</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743584" w:rsidRPr="00A82692" w:rsidRDefault="00A65011" w:rsidP="00A82692">
            <w:pPr>
              <w:rPr>
                <w:rFonts w:ascii="Trebuchet MS" w:hAnsi="Trebuchet MS"/>
                <w:color w:val="333333"/>
                <w:sz w:val="17"/>
                <w:szCs w:val="17"/>
              </w:rPr>
            </w:pPr>
            <w:r w:rsidRPr="00A65011">
              <w:t>9 062</w:t>
            </w:r>
            <w:r>
              <w:t> </w:t>
            </w:r>
            <w:r w:rsidRPr="00A65011">
              <w:t xml:space="preserve">400 </w:t>
            </w:r>
            <w:r w:rsidR="00743584">
              <w:t>(</w:t>
            </w:r>
            <w:r>
              <w:t>девять миллионов шестьдесят две тысячи четыреста</w:t>
            </w:r>
            <w:r w:rsidR="00743584">
              <w:t>)</w:t>
            </w:r>
            <w:r w:rsidR="00743584" w:rsidRPr="00203562">
              <w:t xml:space="preserve"> </w:t>
            </w:r>
            <w:r w:rsidR="00743584">
              <w:t>рублей 00 копеек,</w:t>
            </w:r>
            <w:r w:rsidR="00743584" w:rsidRPr="00203562">
              <w:t xml:space="preserve"> в том числе НДС</w:t>
            </w:r>
            <w:r w:rsidR="00743584">
              <w:t xml:space="preserve"> (18%) </w:t>
            </w:r>
            <w:r>
              <w:t>1 382 400</w:t>
            </w:r>
            <w:r w:rsidR="00783C39" w:rsidRPr="00783C39">
              <w:t xml:space="preserve"> </w:t>
            </w:r>
            <w:r w:rsidR="00743584">
              <w:t>(</w:t>
            </w:r>
            <w:r>
              <w:t>один миллион триста восемьдесят две тысячи четыреста</w:t>
            </w:r>
            <w:r w:rsidR="00743584">
              <w:t>) рублей 00 копеек</w:t>
            </w:r>
            <w:r w:rsidR="00743584" w:rsidRPr="001E2288">
              <w:rPr>
                <w:iCs/>
              </w:rPr>
              <w:t xml:space="preserve"> </w:t>
            </w:r>
          </w:p>
          <w:p w:rsidR="00264E1D" w:rsidRPr="00BB6C80" w:rsidRDefault="00A65011" w:rsidP="00A65011">
            <w:pPr>
              <w:pStyle w:val="Default"/>
              <w:jc w:val="both"/>
              <w:rPr>
                <w:iCs/>
                <w:color w:val="auto"/>
              </w:rPr>
            </w:pPr>
            <w:r>
              <w:rPr>
                <w:iCs/>
                <w:color w:val="auto"/>
              </w:rPr>
              <w:t>7 680 000</w:t>
            </w:r>
            <w:r w:rsidR="00A93507" w:rsidRPr="00A93507">
              <w:rPr>
                <w:iCs/>
                <w:color w:val="auto"/>
              </w:rPr>
              <w:t xml:space="preserve"> </w:t>
            </w:r>
            <w:r w:rsidR="00264E1D" w:rsidRPr="00BB6C80">
              <w:rPr>
                <w:iCs/>
                <w:color w:val="auto"/>
              </w:rPr>
              <w:t>(</w:t>
            </w:r>
            <w:r>
              <w:rPr>
                <w:iCs/>
                <w:color w:val="auto"/>
              </w:rPr>
              <w:t>семь миллионов шестьсот восемьдесят тысяч</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B31E61">
            <w:pPr>
              <w:pStyle w:val="Default"/>
              <w:rPr>
                <w:iCs/>
              </w:rPr>
            </w:pPr>
            <w:r w:rsidRPr="00F84878">
              <w:rPr>
                <w:iCs/>
              </w:rPr>
              <w:lastRenderedPageBreak/>
              <w:t xml:space="preserve"> «</w:t>
            </w:r>
            <w:r w:rsidR="00B31E61">
              <w:rPr>
                <w:iCs/>
              </w:rPr>
              <w:t>29</w:t>
            </w:r>
            <w:r w:rsidRPr="00F84878">
              <w:rPr>
                <w:iCs/>
              </w:rPr>
              <w:t xml:space="preserve">» </w:t>
            </w:r>
            <w:r w:rsidR="00A0333C">
              <w:rPr>
                <w:iCs/>
              </w:rPr>
              <w:t>января</w:t>
            </w:r>
            <w:r w:rsidRPr="00F84878">
              <w:rPr>
                <w:iCs/>
              </w:rPr>
              <w:t xml:space="preserve"> 201</w:t>
            </w:r>
            <w:r w:rsidR="003A5C17">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r>
              <w:rPr>
                <w:bCs/>
                <w:lang w:val="en-US"/>
              </w:rPr>
              <w:t>artem</w:t>
            </w:r>
            <w:r w:rsidRPr="00743584">
              <w:rPr>
                <w:bCs/>
              </w:rPr>
              <w:t>_</w:t>
            </w:r>
            <w:r>
              <w:rPr>
                <w:bCs/>
                <w:lang w:val="en-US"/>
              </w:rPr>
              <w:t>retsko</w:t>
            </w:r>
            <w:r w:rsidRPr="00743584">
              <w:rPr>
                <w:bCs/>
              </w:rPr>
              <w:t>@</w:t>
            </w:r>
            <w:r w:rsidRPr="00F84878">
              <w:rPr>
                <w:bCs/>
                <w:lang w:val="en-US"/>
              </w:rPr>
              <w:t>rt</w:t>
            </w:r>
            <w:r w:rsidRPr="00743584">
              <w:rPr>
                <w:bCs/>
              </w:rPr>
              <w:t>.</w:t>
            </w:r>
            <w:r w:rsidRPr="00F84878">
              <w:rPr>
                <w:bCs/>
                <w:lang w:val="en-US"/>
              </w:rPr>
              <w:t>ru</w:t>
            </w:r>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123298, г. Москва, ул. 3-я Хорошевская,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B31E61">
            <w:pPr>
              <w:rPr>
                <w:i/>
                <w:color w:val="FF0000"/>
              </w:rPr>
            </w:pPr>
            <w:r w:rsidRPr="00F84878">
              <w:rPr>
                <w:iCs/>
              </w:rPr>
              <w:t xml:space="preserve"> «</w:t>
            </w:r>
            <w:r w:rsidR="00B31E61">
              <w:rPr>
                <w:iCs/>
              </w:rPr>
              <w:t>29</w:t>
            </w:r>
            <w:bookmarkStart w:id="11" w:name="_GoBack"/>
            <w:bookmarkEnd w:id="11"/>
            <w:r w:rsidRPr="00F84878">
              <w:rPr>
                <w:iCs/>
              </w:rPr>
              <w:t xml:space="preserve">» </w:t>
            </w:r>
            <w:r w:rsidR="00A0333C">
              <w:rPr>
                <w:iCs/>
              </w:rPr>
              <w:t xml:space="preserve">января </w:t>
            </w:r>
            <w:r w:rsidRPr="00F84878">
              <w:rPr>
                <w:iCs/>
              </w:rPr>
              <w:t>201</w:t>
            </w:r>
            <w:r w:rsidR="003A5C17">
              <w:rPr>
                <w:iCs/>
              </w:rPr>
              <w:t>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9D0EA6" w:rsidP="001E2288">
            <w:pPr>
              <w:pStyle w:val="Default"/>
              <w:jc w:val="both"/>
              <w:rPr>
                <w:bCs/>
              </w:rPr>
            </w:pPr>
            <w:r w:rsidRPr="009D0EA6">
              <w:rPr>
                <w:bCs/>
              </w:rPr>
              <w:t xml:space="preserve">на  </w:t>
            </w:r>
            <w:r w:rsidR="00A65011" w:rsidRPr="00A65011">
              <w:rPr>
                <w:bCs/>
              </w:rPr>
              <w:t>оказание услуг по кадровому сопровождению деятельности общества</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A65011" w:rsidRPr="00A82692" w:rsidRDefault="00A65011" w:rsidP="00A65011">
            <w:pPr>
              <w:rPr>
                <w:rFonts w:ascii="Trebuchet MS" w:hAnsi="Trebuchet MS"/>
                <w:color w:val="333333"/>
                <w:sz w:val="17"/>
                <w:szCs w:val="17"/>
              </w:rPr>
            </w:pPr>
            <w:r w:rsidRPr="00A65011">
              <w:t>9 062</w:t>
            </w:r>
            <w:r>
              <w:t> </w:t>
            </w:r>
            <w:r w:rsidRPr="00A65011">
              <w:t xml:space="preserve">400 </w:t>
            </w:r>
            <w:r>
              <w:t>(девять миллионов шестьдесят две тысячи четыреста)</w:t>
            </w:r>
            <w:r w:rsidRPr="00203562">
              <w:t xml:space="preserve"> </w:t>
            </w:r>
            <w:r>
              <w:t>рублей 00 копеек,</w:t>
            </w:r>
            <w:r w:rsidRPr="00203562">
              <w:t xml:space="preserve"> в том числе НДС</w:t>
            </w:r>
            <w:r>
              <w:t xml:space="preserve"> (18%) 1 382 400</w:t>
            </w:r>
            <w:r w:rsidRPr="00783C39">
              <w:t xml:space="preserve"> </w:t>
            </w:r>
            <w:r>
              <w:t>(один миллион триста восемьдесят две тысячи четыреста) рублей 00 копеек</w:t>
            </w:r>
            <w:r w:rsidRPr="001E2288">
              <w:rPr>
                <w:iCs/>
              </w:rPr>
              <w:t xml:space="preserve"> </w:t>
            </w:r>
          </w:p>
          <w:p w:rsidR="00777DCA" w:rsidRPr="00073F23" w:rsidRDefault="00A65011" w:rsidP="00A65011">
            <w:pPr>
              <w:ind w:firstLine="34"/>
              <w:jc w:val="both"/>
            </w:pPr>
            <w:r>
              <w:rPr>
                <w:iCs/>
              </w:rPr>
              <w:t>7 680 000</w:t>
            </w:r>
            <w:r w:rsidRPr="00A93507">
              <w:rPr>
                <w:iCs/>
              </w:rPr>
              <w:t xml:space="preserve"> </w:t>
            </w:r>
            <w:r w:rsidRPr="00BB6C80">
              <w:rPr>
                <w:iCs/>
              </w:rPr>
              <w:t>(</w:t>
            </w:r>
            <w:r>
              <w:rPr>
                <w:iCs/>
              </w:rPr>
              <w:t>семь миллионов шестьсот восемьдесят тысяч</w:t>
            </w:r>
            <w:r w:rsidRPr="00BB6C80">
              <w:rPr>
                <w:iCs/>
              </w:rPr>
              <w:t xml:space="preserve">) рублей </w:t>
            </w:r>
            <w:r>
              <w:rPr>
                <w:iCs/>
              </w:rPr>
              <w:t>00</w:t>
            </w:r>
            <w:r w:rsidRPr="00BB6C80">
              <w:rPr>
                <w:iCs/>
              </w:rPr>
              <w:t xml:space="preserve"> </w:t>
            </w:r>
            <w:r w:rsidRPr="00BB6C80">
              <w:rPr>
                <w:iCs/>
              </w:rPr>
              <w:lastRenderedPageBreak/>
              <w:t>копеек</w:t>
            </w:r>
            <w:r>
              <w:rPr>
                <w:iCs/>
              </w:rPr>
              <w:t xml:space="preserve">, без учета </w:t>
            </w:r>
            <w:r w:rsidRPr="00BB6C80">
              <w:rPr>
                <w:iCs/>
              </w:rPr>
              <w:t>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w:t>
            </w:r>
            <w:r w:rsidRPr="00B657F2">
              <w:rPr>
                <w:rFonts w:cs="Arial"/>
                <w:color w:val="000000"/>
              </w:rPr>
              <w:lastRenderedPageBreak/>
              <w:t>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0"/>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1" w:history="1">
        <w:r w:rsidRPr="00AC6D5F">
          <w:rPr>
            <w:bCs/>
            <w:color w:val="808080"/>
          </w:rPr>
          <w:t>пунктах 7</w:t>
        </w:r>
      </w:hyperlink>
      <w:r w:rsidRPr="00AC6D5F">
        <w:rPr>
          <w:bCs/>
          <w:color w:val="808080"/>
        </w:rPr>
        <w:t xml:space="preserve"> и </w:t>
      </w:r>
      <w:hyperlink r:id="rId12"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3" w:history="1">
        <w:r w:rsidRPr="00AC6D5F">
          <w:rPr>
            <w:bCs/>
            <w:color w:val="808080"/>
          </w:rPr>
          <w:t>Пункты 1</w:t>
        </w:r>
      </w:hyperlink>
      <w:r w:rsidRPr="00AC6D5F">
        <w:rPr>
          <w:bCs/>
          <w:color w:val="808080"/>
        </w:rPr>
        <w:t xml:space="preserve"> - </w:t>
      </w:r>
      <w:hyperlink r:id="rId14"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5" w:history="1">
        <w:r w:rsidRPr="00AC6D5F">
          <w:rPr>
            <w:bCs/>
            <w:color w:val="808080"/>
          </w:rPr>
          <w:t>подпунктах "в"</w:t>
        </w:r>
      </w:hyperlink>
      <w:r w:rsidRPr="00AC6D5F">
        <w:rPr>
          <w:bCs/>
          <w:color w:val="808080"/>
        </w:rPr>
        <w:t xml:space="preserve"> - </w:t>
      </w:r>
      <w:hyperlink r:id="rId16"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A93507">
      <w:pPr>
        <w:pStyle w:val="1"/>
        <w:keepLines w:val="0"/>
        <w:tabs>
          <w:tab w:val="left" w:pos="6424"/>
        </w:tabs>
        <w:spacing w:before="240" w:after="120"/>
        <w:ind w:firstLine="709"/>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A65011" w:rsidRPr="00093E3F" w:rsidRDefault="00A65011" w:rsidP="00A65011">
      <w:pPr>
        <w:numPr>
          <w:ilvl w:val="0"/>
          <w:numId w:val="29"/>
        </w:numPr>
        <w:tabs>
          <w:tab w:val="left" w:pos="567"/>
        </w:tabs>
        <w:jc w:val="both"/>
      </w:pPr>
      <w:r w:rsidRPr="00093E3F">
        <w:t>Планирование потребности в кадрах руководителей, специалистов и рабочих, исходя из задач деятельности Общества, их подготовки, переподготовки, обучения и перемещения, обеспечения эффективного использования кадрового потенциала на основе анализа и прогноза качественного состава и структуры персонала.</w:t>
      </w:r>
    </w:p>
    <w:p w:rsidR="00A65011" w:rsidRPr="00093E3F" w:rsidRDefault="00A65011" w:rsidP="00A65011">
      <w:pPr>
        <w:numPr>
          <w:ilvl w:val="0"/>
          <w:numId w:val="29"/>
        </w:numPr>
        <w:tabs>
          <w:tab w:val="left" w:pos="567"/>
        </w:tabs>
        <w:jc w:val="both"/>
      </w:pPr>
      <w:r w:rsidRPr="00093E3F">
        <w:t>Подбор и расстановка кадров на должности с учетом их профессиональных, деловых и личностных качеств, в соответствии со штатным расписанием. Оформление документации по приему, увольнению, перемещению работников, подготовка приказов по личному составу.</w:t>
      </w:r>
    </w:p>
    <w:p w:rsidR="00A65011" w:rsidRPr="00093E3F" w:rsidRDefault="00A65011" w:rsidP="00A65011">
      <w:pPr>
        <w:numPr>
          <w:ilvl w:val="0"/>
          <w:numId w:val="29"/>
        </w:numPr>
        <w:tabs>
          <w:tab w:val="left" w:pos="567"/>
        </w:tabs>
        <w:jc w:val="both"/>
      </w:pPr>
      <w:r w:rsidRPr="00093E3F">
        <w:t>Разработка для Общества правил внутреннего трудового распорядка, положения о персональных данных и иных документов.</w:t>
      </w:r>
    </w:p>
    <w:p w:rsidR="00A65011" w:rsidRPr="00093E3F" w:rsidRDefault="00A65011" w:rsidP="00A65011">
      <w:pPr>
        <w:numPr>
          <w:ilvl w:val="0"/>
          <w:numId w:val="29"/>
        </w:numPr>
        <w:tabs>
          <w:tab w:val="left" w:pos="567"/>
        </w:tabs>
        <w:jc w:val="both"/>
      </w:pPr>
      <w:r w:rsidRPr="00093E3F">
        <w:t>Взаимодействие с государственной службой занятости населения. Принятие мер к трудоустройству высвобождаемых в силу разных причин работников Общества.</w:t>
      </w:r>
    </w:p>
    <w:p w:rsidR="00A65011" w:rsidRPr="00093E3F" w:rsidRDefault="00A65011" w:rsidP="00A65011">
      <w:pPr>
        <w:numPr>
          <w:ilvl w:val="0"/>
          <w:numId w:val="29"/>
        </w:numPr>
        <w:tabs>
          <w:tab w:val="left" w:pos="567"/>
        </w:tabs>
        <w:jc w:val="both"/>
      </w:pPr>
      <w:r w:rsidRPr="00093E3F">
        <w:t>Организация системы непрерывной подготовки, переподготовки и повышения квалификации персонала в области охраны труда и промышленной безопасности исходя из задач Общества.</w:t>
      </w:r>
    </w:p>
    <w:p w:rsidR="00A65011" w:rsidRPr="00093E3F" w:rsidRDefault="00A65011" w:rsidP="00A65011">
      <w:pPr>
        <w:numPr>
          <w:ilvl w:val="0"/>
          <w:numId w:val="29"/>
        </w:numPr>
        <w:tabs>
          <w:tab w:val="left" w:pos="567"/>
        </w:tabs>
        <w:jc w:val="both"/>
      </w:pPr>
      <w:r w:rsidRPr="00093E3F">
        <w:t>Организация персонального учета личного состава Общества в соответствии с действующими инструкциями, ведение личных дел, своевременное отражение в личных делах изменений в анкетно-биографических данных, должности, профессии, разряда, подготовка справок о настоящей и прошлой трудовой деятельности работников, заполнение трудовых книжек, их учет и хранение, ведение установленной документации по кадрам.</w:t>
      </w:r>
    </w:p>
    <w:p w:rsidR="00A65011" w:rsidRPr="00093E3F" w:rsidRDefault="00A65011" w:rsidP="00A65011">
      <w:pPr>
        <w:numPr>
          <w:ilvl w:val="0"/>
          <w:numId w:val="29"/>
        </w:numPr>
        <w:tabs>
          <w:tab w:val="left" w:pos="567"/>
        </w:tabs>
        <w:jc w:val="both"/>
      </w:pPr>
      <w:r w:rsidRPr="00093E3F">
        <w:t>Организация работы и составление графиков отпусков работников, осуществление контроля за ходом его выполнения.</w:t>
      </w:r>
    </w:p>
    <w:p w:rsidR="00A65011" w:rsidRPr="00093E3F" w:rsidRDefault="00A65011" w:rsidP="00A65011">
      <w:pPr>
        <w:numPr>
          <w:ilvl w:val="0"/>
          <w:numId w:val="29"/>
        </w:numPr>
        <w:tabs>
          <w:tab w:val="left" w:pos="567"/>
        </w:tabs>
        <w:jc w:val="both"/>
      </w:pPr>
      <w:r w:rsidRPr="00093E3F">
        <w:t>Организация контроля за состоянием трудовой дисциплины в подразделениях Общества, соблюдением правил внутреннего трудового распорядка, оформление документов по принятию мер к нарушителям трудовой и производственной дисциплины согласно действующему законодательству, участие в разработке мероприятий по укреплению трудовой дисциплины.</w:t>
      </w:r>
    </w:p>
    <w:p w:rsidR="00A65011" w:rsidRPr="00093E3F" w:rsidRDefault="00A65011" w:rsidP="00A65011">
      <w:pPr>
        <w:numPr>
          <w:ilvl w:val="0"/>
          <w:numId w:val="29"/>
        </w:numPr>
        <w:tabs>
          <w:tab w:val="left" w:pos="567"/>
        </w:tabs>
        <w:jc w:val="both"/>
      </w:pPr>
      <w:r w:rsidRPr="00093E3F">
        <w:t>Обеспечение составления и ведение установленной отчетности по кадровым вопросам.</w:t>
      </w:r>
    </w:p>
    <w:p w:rsidR="00A65011" w:rsidRPr="00093E3F" w:rsidRDefault="00A65011" w:rsidP="00A65011">
      <w:pPr>
        <w:numPr>
          <w:ilvl w:val="0"/>
          <w:numId w:val="29"/>
        </w:numPr>
        <w:tabs>
          <w:tab w:val="left" w:pos="567"/>
        </w:tabs>
        <w:jc w:val="both"/>
      </w:pPr>
      <w:r w:rsidRPr="00093E3F">
        <w:t>Планирование и разработка рекомендаций по совершенствованию организации труда, форм и систем оплаты стимулирования труда.</w:t>
      </w:r>
    </w:p>
    <w:p w:rsidR="00A65011" w:rsidRPr="00093E3F" w:rsidRDefault="00A65011" w:rsidP="00A65011">
      <w:pPr>
        <w:numPr>
          <w:ilvl w:val="0"/>
          <w:numId w:val="29"/>
        </w:numPr>
        <w:tabs>
          <w:tab w:val="left" w:pos="567"/>
        </w:tabs>
        <w:jc w:val="both"/>
      </w:pPr>
      <w:r w:rsidRPr="00093E3F">
        <w:t>Планирование трудовых показателей, анализ достигнутого уровня показателей.</w:t>
      </w:r>
    </w:p>
    <w:p w:rsidR="00A65011" w:rsidRPr="00093E3F" w:rsidRDefault="00A65011" w:rsidP="00A65011">
      <w:pPr>
        <w:numPr>
          <w:ilvl w:val="0"/>
          <w:numId w:val="29"/>
        </w:numPr>
        <w:tabs>
          <w:tab w:val="left" w:pos="567"/>
        </w:tabs>
        <w:jc w:val="both"/>
      </w:pPr>
      <w:r w:rsidRPr="00093E3F">
        <w:t>Разработка положения об оплате труда и премировании, проведение процедур по аудиту правильности их применения.</w:t>
      </w:r>
    </w:p>
    <w:p w:rsidR="00A65011" w:rsidRPr="00093E3F" w:rsidRDefault="00A65011" w:rsidP="00A65011">
      <w:pPr>
        <w:numPr>
          <w:ilvl w:val="0"/>
          <w:numId w:val="29"/>
        </w:numPr>
        <w:tabs>
          <w:tab w:val="left" w:pos="567"/>
        </w:tabs>
        <w:jc w:val="both"/>
      </w:pPr>
      <w:r w:rsidRPr="00093E3F">
        <w:t>Проведение анализа расходования фонда оплаты труда.</w:t>
      </w:r>
    </w:p>
    <w:p w:rsidR="00A65011" w:rsidRPr="00093E3F" w:rsidRDefault="00A65011" w:rsidP="00A65011">
      <w:pPr>
        <w:numPr>
          <w:ilvl w:val="0"/>
          <w:numId w:val="29"/>
        </w:numPr>
        <w:tabs>
          <w:tab w:val="left" w:pos="567"/>
        </w:tabs>
        <w:jc w:val="both"/>
      </w:pPr>
      <w:r w:rsidRPr="00093E3F">
        <w:t>Участие в разработке рациональных режимов работы, графиков сменности работы, участков и осуществление контроля за их выполнением.</w:t>
      </w:r>
    </w:p>
    <w:p w:rsidR="00A65011" w:rsidRPr="00093E3F" w:rsidRDefault="00A65011" w:rsidP="00A65011">
      <w:pPr>
        <w:numPr>
          <w:ilvl w:val="0"/>
          <w:numId w:val="29"/>
        </w:numPr>
        <w:tabs>
          <w:tab w:val="left" w:pos="567"/>
        </w:tabs>
        <w:jc w:val="both"/>
      </w:pPr>
      <w:r w:rsidRPr="00093E3F">
        <w:t>Осуществление аудита правильности установления названий профессий и должностей, применения тарифных ставок и расценок, окладов, надбавок, доплат и коэффициентов к заработной плате, правильности тарификации работ и установления разрядов в соответствии с полученной квалификацией и действующими тарифно-квалификационными справочниками.</w:t>
      </w:r>
    </w:p>
    <w:p w:rsidR="00A65011" w:rsidRPr="00093E3F" w:rsidRDefault="00A65011" w:rsidP="00A65011">
      <w:pPr>
        <w:numPr>
          <w:ilvl w:val="0"/>
          <w:numId w:val="29"/>
        </w:numPr>
        <w:tabs>
          <w:tab w:val="left" w:pos="567"/>
        </w:tabs>
        <w:jc w:val="both"/>
      </w:pPr>
      <w:r w:rsidRPr="00093E3F">
        <w:t>Проведение анализа организации и структуры заработной платы по подразделениям, отдельным категориям и профессиям работников.</w:t>
      </w:r>
    </w:p>
    <w:p w:rsidR="00A65011" w:rsidRPr="00093E3F" w:rsidRDefault="00A65011" w:rsidP="00A65011">
      <w:pPr>
        <w:numPr>
          <w:ilvl w:val="0"/>
          <w:numId w:val="29"/>
        </w:numPr>
        <w:tabs>
          <w:tab w:val="left" w:pos="567"/>
        </w:tabs>
        <w:jc w:val="both"/>
      </w:pPr>
      <w:r w:rsidRPr="00093E3F">
        <w:t>Разработка документов по установлению продолжительности дополнительных отпусков в соответствии с трудовым законодательством.</w:t>
      </w:r>
    </w:p>
    <w:p w:rsidR="00A65011" w:rsidRPr="00093E3F" w:rsidRDefault="00A65011" w:rsidP="00A65011">
      <w:pPr>
        <w:numPr>
          <w:ilvl w:val="0"/>
          <w:numId w:val="29"/>
        </w:numPr>
        <w:tabs>
          <w:tab w:val="left" w:pos="567"/>
        </w:tabs>
        <w:jc w:val="both"/>
      </w:pPr>
      <w:r w:rsidRPr="00093E3F">
        <w:t>Разработка и внедрение норм затрат труда (при необходимости), обеспечение технически обоснованных норм выработки и норм обслуживания для рабочих, специалистов и служащих.</w:t>
      </w:r>
    </w:p>
    <w:p w:rsidR="00A65011" w:rsidRPr="00093E3F" w:rsidRDefault="00A65011" w:rsidP="00A65011">
      <w:pPr>
        <w:numPr>
          <w:ilvl w:val="0"/>
          <w:numId w:val="29"/>
        </w:numPr>
        <w:tabs>
          <w:tab w:val="left" w:pos="567"/>
        </w:tabs>
        <w:jc w:val="both"/>
      </w:pPr>
      <w:r w:rsidRPr="00093E3F">
        <w:t>Проведение оценки сотрудников, аттестации рабочих мест (при необходимости, входит в состав комиссии).</w:t>
      </w:r>
    </w:p>
    <w:p w:rsidR="00A65011" w:rsidRPr="00093E3F" w:rsidRDefault="00A65011" w:rsidP="00A65011">
      <w:pPr>
        <w:numPr>
          <w:ilvl w:val="0"/>
          <w:numId w:val="29"/>
        </w:numPr>
        <w:tabs>
          <w:tab w:val="left" w:pos="567"/>
        </w:tabs>
        <w:jc w:val="both"/>
      </w:pPr>
      <w:r w:rsidRPr="00093E3F">
        <w:t>Проведение обучения сотрудников Общества в соответствии с утвержденным Планом обучения.</w:t>
      </w:r>
    </w:p>
    <w:p w:rsidR="00A65011" w:rsidRPr="00093E3F" w:rsidRDefault="00A65011" w:rsidP="00A65011">
      <w:pPr>
        <w:numPr>
          <w:ilvl w:val="0"/>
          <w:numId w:val="29"/>
        </w:numPr>
        <w:tabs>
          <w:tab w:val="left" w:pos="567"/>
        </w:tabs>
        <w:jc w:val="both"/>
      </w:pPr>
      <w:r w:rsidRPr="00093E3F">
        <w:t xml:space="preserve">Обеспечение формирования и сдачи регламентированной отчетности в органы государственной статистики и другим пользователям, предусмотренным законодательством Российской Федерации. </w:t>
      </w:r>
    </w:p>
    <w:p w:rsidR="00A65011" w:rsidRPr="00093E3F" w:rsidRDefault="00A65011" w:rsidP="00A65011">
      <w:pPr>
        <w:numPr>
          <w:ilvl w:val="0"/>
          <w:numId w:val="29"/>
        </w:numPr>
        <w:tabs>
          <w:tab w:val="left" w:pos="567"/>
        </w:tabs>
        <w:jc w:val="both"/>
      </w:pPr>
      <w:r w:rsidRPr="00093E3F">
        <w:t>Обеспечение составления и ведения штатного расписания.</w:t>
      </w:r>
    </w:p>
    <w:p w:rsidR="00A65011" w:rsidRPr="00093E3F" w:rsidRDefault="00A65011" w:rsidP="00A65011">
      <w:pPr>
        <w:numPr>
          <w:ilvl w:val="0"/>
          <w:numId w:val="29"/>
        </w:numPr>
        <w:tabs>
          <w:tab w:val="left" w:pos="567"/>
        </w:tabs>
        <w:jc w:val="both"/>
      </w:pPr>
      <w:r w:rsidRPr="00093E3F">
        <w:lastRenderedPageBreak/>
        <w:t xml:space="preserve">Планирование, контроль исполнение бюджета расходов на персонал; </w:t>
      </w:r>
    </w:p>
    <w:p w:rsidR="00A65011" w:rsidRPr="00093E3F" w:rsidRDefault="00A65011" w:rsidP="00A65011">
      <w:pPr>
        <w:numPr>
          <w:ilvl w:val="0"/>
          <w:numId w:val="29"/>
        </w:numPr>
        <w:tabs>
          <w:tab w:val="left" w:pos="567"/>
        </w:tabs>
        <w:jc w:val="both"/>
      </w:pPr>
      <w:r w:rsidRPr="00093E3F">
        <w:t>Организация подготовки и выдачи копий документов, связанных с работой, для работников Общества.</w:t>
      </w:r>
    </w:p>
    <w:p w:rsidR="00A65011" w:rsidRPr="00093E3F" w:rsidRDefault="00A65011" w:rsidP="00A65011">
      <w:pPr>
        <w:numPr>
          <w:ilvl w:val="0"/>
          <w:numId w:val="29"/>
        </w:numPr>
        <w:tabs>
          <w:tab w:val="left" w:pos="567"/>
        </w:tabs>
        <w:jc w:val="both"/>
      </w:pPr>
      <w:r w:rsidRPr="00093E3F">
        <w:t>Организация и ведение табельного учета работников Общества.</w:t>
      </w:r>
    </w:p>
    <w:p w:rsidR="00A65011" w:rsidRPr="00093E3F" w:rsidRDefault="00A65011" w:rsidP="00A65011">
      <w:pPr>
        <w:numPr>
          <w:ilvl w:val="0"/>
          <w:numId w:val="29"/>
        </w:numPr>
        <w:tabs>
          <w:tab w:val="left" w:pos="567"/>
        </w:tabs>
        <w:jc w:val="both"/>
      </w:pPr>
      <w:r w:rsidRPr="00093E3F">
        <w:t>Разработка и актуализация для Общества положений о структурных подразделениях и должностных и рабочих инструкций сотрудников, а также прочей нормативной и распорядительной документации</w:t>
      </w:r>
      <w:r>
        <w:t>,</w:t>
      </w:r>
      <w:r w:rsidRPr="00093E3F">
        <w:t xml:space="preserve"> устанавливающей распределение задач и ответственности.</w:t>
      </w:r>
    </w:p>
    <w:p w:rsidR="00A65011" w:rsidRPr="00093E3F" w:rsidRDefault="00A65011" w:rsidP="00A65011">
      <w:pPr>
        <w:numPr>
          <w:ilvl w:val="0"/>
          <w:numId w:val="29"/>
        </w:numPr>
        <w:tabs>
          <w:tab w:val="left" w:pos="567"/>
        </w:tabs>
        <w:jc w:val="both"/>
      </w:pPr>
      <w:r w:rsidRPr="00093E3F">
        <w:t>Обеспечение наличия, регистрации и хранения оригиналов утвержденных положений о структурных подразделениях, должностных и рабочих инструкций, организация и контроль ознакомления сотрудников с положениями о структурных подразделениях, должностными и рабочими инструкциями.</w:t>
      </w:r>
    </w:p>
    <w:p w:rsidR="00A65011" w:rsidRPr="00093E3F" w:rsidRDefault="00A65011" w:rsidP="00A65011">
      <w:pPr>
        <w:numPr>
          <w:ilvl w:val="0"/>
          <w:numId w:val="29"/>
        </w:numPr>
        <w:tabs>
          <w:tab w:val="left" w:pos="567"/>
        </w:tabs>
        <w:jc w:val="both"/>
      </w:pPr>
      <w:r w:rsidRPr="00093E3F">
        <w:t>Консультирование персонала Общества по вопросам, связанным с трудовой деятельностью в Обществе</w:t>
      </w:r>
    </w:p>
    <w:p w:rsidR="00A65011" w:rsidRPr="00093E3F" w:rsidRDefault="00A65011" w:rsidP="00A65011">
      <w:pPr>
        <w:numPr>
          <w:ilvl w:val="0"/>
          <w:numId w:val="29"/>
        </w:numPr>
        <w:tabs>
          <w:tab w:val="left" w:pos="567"/>
        </w:tabs>
        <w:jc w:val="both"/>
      </w:pPr>
      <w:r w:rsidRPr="00093E3F">
        <w:t>Организация оформления банковских карт.</w:t>
      </w:r>
    </w:p>
    <w:p w:rsidR="00A65011" w:rsidRPr="00093E3F" w:rsidRDefault="00A65011" w:rsidP="00A65011">
      <w:pPr>
        <w:numPr>
          <w:ilvl w:val="0"/>
          <w:numId w:val="29"/>
        </w:numPr>
        <w:tabs>
          <w:tab w:val="left" w:pos="567"/>
        </w:tabs>
        <w:jc w:val="both"/>
      </w:pPr>
      <w:r w:rsidRPr="00093E3F">
        <w:t>Администрирование компенсаций и льгот и процессов кадрового администрирования.</w:t>
      </w:r>
    </w:p>
    <w:p w:rsidR="00A65011" w:rsidRPr="00093E3F" w:rsidRDefault="00A65011" w:rsidP="00A65011">
      <w:pPr>
        <w:numPr>
          <w:ilvl w:val="0"/>
          <w:numId w:val="29"/>
        </w:numPr>
        <w:tabs>
          <w:tab w:val="left" w:pos="567"/>
        </w:tabs>
        <w:jc w:val="both"/>
      </w:pPr>
      <w:r w:rsidRPr="00093E3F">
        <w:t>Администрирование предоставления работникам Общества социальных льгот и гарантий, в соответствии с трудовым законодательством, а также дополнительных льгот, в случае принятия Обществом решения об обеспечении ими работников.</w:t>
      </w:r>
    </w:p>
    <w:p w:rsidR="00A93507" w:rsidRPr="00A93507" w:rsidRDefault="00A93507" w:rsidP="00A93507">
      <w:pPr>
        <w:spacing w:after="200" w:line="276" w:lineRule="auto"/>
        <w:ind w:left="993" w:hanging="426"/>
        <w:rPr>
          <w:rFonts w:eastAsia="MS Mincho"/>
          <w:b/>
          <w:bCs/>
          <w:color w:val="17365D"/>
          <w:kern w:val="32"/>
          <w:lang w:eastAsia="x-none"/>
        </w:rPr>
      </w:pPr>
      <w:r w:rsidRPr="00A93507">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B31E61">
      <w:rPr>
        <w:noProof/>
      </w:rPr>
      <w:t>6</w:t>
    </w:r>
    <w:r>
      <w:fldChar w:fldCharType="end"/>
    </w:r>
  </w:p>
  <w:p w:rsidR="009D0EA6" w:rsidRDefault="009D0EA6">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0EA6" w:rsidRDefault="009D0EA6">
    <w:pPr>
      <w:pStyle w:val="a6"/>
      <w:jc w:val="center"/>
    </w:pPr>
    <w:r>
      <w:fldChar w:fldCharType="begin"/>
    </w:r>
    <w:r>
      <w:instrText>PAGE   \* MERGEFORMAT</w:instrText>
    </w:r>
    <w:r>
      <w:fldChar w:fldCharType="separate"/>
    </w:r>
    <w:r w:rsidR="00B31E61">
      <w:rPr>
        <w:noProof/>
      </w:rPr>
      <w:t>21</w:t>
    </w:r>
    <w:r>
      <w:fldChar w:fldCharType="end"/>
    </w:r>
  </w:p>
  <w:p w:rsidR="009D0EA6" w:rsidRDefault="009D0EA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4B57101"/>
    <w:multiLevelType w:val="multilevel"/>
    <w:tmpl w:val="67BAC6E8"/>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5" w15:restartNumberingAfterBreak="0">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0" w15:restartNumberingAfterBreak="0">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4" w15:restartNumberingAfterBreak="0">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6" w15:restartNumberingAfterBreak="0">
    <w:nsid w:val="7F0C4DC2"/>
    <w:multiLevelType w:val="multilevel"/>
    <w:tmpl w:val="590A68FC"/>
    <w:lvl w:ilvl="0">
      <w:start w:val="1"/>
      <w:numFmt w:val="decimal"/>
      <w:lvlText w:val="1.%1."/>
      <w:lvlJc w:val="left"/>
      <w:rPr>
        <w:rFonts w:ascii="Calibri" w:eastAsia="Times New Roman" w:hAnsi="Calibri" w:cs="Times New Roman"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4"/>
  </w:num>
  <w:num w:numId="3">
    <w:abstractNumId w:val="19"/>
  </w:num>
  <w:num w:numId="4">
    <w:abstractNumId w:val="11"/>
  </w:num>
  <w:num w:numId="5">
    <w:abstractNumId w:val="1"/>
  </w:num>
  <w:num w:numId="6">
    <w:abstractNumId w:val="2"/>
  </w:num>
  <w:num w:numId="7">
    <w:abstractNumId w:val="27"/>
  </w:num>
  <w:num w:numId="8">
    <w:abstractNumId w:val="21"/>
  </w:num>
  <w:num w:numId="9">
    <w:abstractNumId w:val="8"/>
  </w:num>
  <w:num w:numId="10">
    <w:abstractNumId w:val="3"/>
  </w:num>
  <w:num w:numId="11">
    <w:abstractNumId w:val="16"/>
  </w:num>
  <w:num w:numId="12">
    <w:abstractNumId w:val="13"/>
  </w:num>
  <w:num w:numId="13">
    <w:abstractNumId w:val="5"/>
  </w:num>
  <w:num w:numId="14">
    <w:abstractNumId w:val="18"/>
  </w:num>
  <w:num w:numId="15">
    <w:abstractNumId w:val="0"/>
  </w:num>
  <w:num w:numId="16">
    <w:abstractNumId w:val="9"/>
  </w:num>
  <w:num w:numId="17">
    <w:abstractNumId w:val="15"/>
  </w:num>
  <w:num w:numId="18">
    <w:abstractNumId w:val="14"/>
  </w:num>
  <w:num w:numId="19">
    <w:abstractNumId w:val="24"/>
  </w:num>
  <w:num w:numId="20">
    <w:abstractNumId w:val="12"/>
  </w:num>
  <w:num w:numId="21">
    <w:abstractNumId w:val="22"/>
  </w:num>
  <w:num w:numId="22">
    <w:abstractNumId w:val="25"/>
  </w:num>
  <w:num w:numId="23">
    <w:abstractNumId w:val="7"/>
  </w:num>
  <w:num w:numId="24">
    <w:abstractNumId w:val="17"/>
  </w:num>
  <w:num w:numId="25">
    <w:abstractNumId w:val="20"/>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A5C17"/>
    <w:rsid w:val="003E541A"/>
    <w:rsid w:val="004623B5"/>
    <w:rsid w:val="004A4E86"/>
    <w:rsid w:val="004D2A02"/>
    <w:rsid w:val="00623C95"/>
    <w:rsid w:val="00643680"/>
    <w:rsid w:val="007254F3"/>
    <w:rsid w:val="00743584"/>
    <w:rsid w:val="00777DCA"/>
    <w:rsid w:val="00783C39"/>
    <w:rsid w:val="009B54EF"/>
    <w:rsid w:val="009D0EA6"/>
    <w:rsid w:val="00A0333C"/>
    <w:rsid w:val="00A65011"/>
    <w:rsid w:val="00A82692"/>
    <w:rsid w:val="00A93507"/>
    <w:rsid w:val="00B267F5"/>
    <w:rsid w:val="00B31E61"/>
    <w:rsid w:val="00B41A37"/>
    <w:rsid w:val="00B441F3"/>
    <w:rsid w:val="00B93864"/>
    <w:rsid w:val="00CD112A"/>
    <w:rsid w:val="00E87108"/>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F9CCD"/>
  <w15:docId w15:val="{6D47BCA6-D6A0-4958-8811-D6C788F57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772897494">
      <w:bodyDiv w:val="1"/>
      <w:marLeft w:val="0"/>
      <w:marRight w:val="0"/>
      <w:marTop w:val="0"/>
      <w:marBottom w:val="0"/>
      <w:divBdr>
        <w:top w:val="none" w:sz="0" w:space="0" w:color="auto"/>
        <w:left w:val="none" w:sz="0" w:space="0" w:color="auto"/>
        <w:bottom w:val="none" w:sz="0" w:space="0" w:color="auto"/>
        <w:right w:val="none" w:sz="0" w:space="0" w:color="auto"/>
      </w:divBdr>
      <w:divsChild>
        <w:div w:id="668481688">
          <w:marLeft w:val="0"/>
          <w:marRight w:val="0"/>
          <w:marTop w:val="0"/>
          <w:marBottom w:val="0"/>
          <w:divBdr>
            <w:top w:val="none" w:sz="0" w:space="0" w:color="auto"/>
            <w:left w:val="none" w:sz="0" w:space="0" w:color="auto"/>
            <w:bottom w:val="none" w:sz="0" w:space="0" w:color="auto"/>
            <w:right w:val="none" w:sz="0" w:space="0" w:color="auto"/>
          </w:divBdr>
          <w:divsChild>
            <w:div w:id="652875692">
              <w:marLeft w:val="0"/>
              <w:marRight w:val="0"/>
              <w:marTop w:val="0"/>
              <w:marBottom w:val="0"/>
              <w:divBdr>
                <w:top w:val="none" w:sz="0" w:space="0" w:color="auto"/>
                <w:left w:val="none" w:sz="0" w:space="0" w:color="auto"/>
                <w:bottom w:val="none" w:sz="0" w:space="0" w:color="auto"/>
                <w:right w:val="none" w:sz="0" w:space="0" w:color="auto"/>
              </w:divBdr>
              <w:divsChild>
                <w:div w:id="1084036784">
                  <w:marLeft w:val="0"/>
                  <w:marRight w:val="0"/>
                  <w:marTop w:val="0"/>
                  <w:marBottom w:val="0"/>
                  <w:divBdr>
                    <w:top w:val="none" w:sz="0" w:space="0" w:color="auto"/>
                    <w:left w:val="none" w:sz="0" w:space="0" w:color="auto"/>
                    <w:bottom w:val="none" w:sz="0" w:space="0" w:color="auto"/>
                    <w:right w:val="none" w:sz="0" w:space="0" w:color="auto"/>
                  </w:divBdr>
                  <w:divsChild>
                    <w:div w:id="62249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5jBqAH"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040EB39CD11F250D04774D023161F91AFCDC35DF7E1BFE6557057AB0C7F19015D14DE1A43E1D600jBqE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7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040EB39CD11F250D04774D023161F91AFCDC35DF7E1BFE6557057AB0C7F19015D14DE1A43E1D607jBqAH"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CC4C254F1EDBFE6557057AB0C7F19015D14DE1A43E1D706jBq9H"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1jBq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21</Pages>
  <Words>5994</Words>
  <Characters>34169</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26</cp:revision>
  <dcterms:created xsi:type="dcterms:W3CDTF">2017-10-31T06:56:00Z</dcterms:created>
  <dcterms:modified xsi:type="dcterms:W3CDTF">2017-12-29T11:33:00Z</dcterms:modified>
</cp:coreProperties>
</file>