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215F699E" w:rsidR="002F78D9" w:rsidRPr="004D7504" w:rsidRDefault="004D1ADF" w:rsidP="000757B3">
      <w:pPr>
        <w:jc w:val="center"/>
        <w:rPr>
          <w:sz w:val="22"/>
          <w:szCs w:val="22"/>
        </w:rPr>
      </w:pPr>
      <w:r w:rsidRPr="004D7504">
        <w:rPr>
          <w:sz w:val="22"/>
          <w:szCs w:val="22"/>
        </w:rPr>
        <w:t>Сообщение о существенном факте о начисленных (объявленных) доходах по ценным бумагам эмитента</w:t>
      </w:r>
    </w:p>
    <w:p w14:paraId="3C4FADF5" w14:textId="77777777" w:rsidR="00786E1B" w:rsidRPr="004D7504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4D7504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4D7504" w14:paraId="2ACC35FD" w14:textId="77777777" w:rsidTr="00DE01AA">
        <w:tc>
          <w:tcPr>
            <w:tcW w:w="5557" w:type="dxa"/>
          </w:tcPr>
          <w:p w14:paraId="30E7AAB5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4D7504" w14:paraId="4137EAA5" w14:textId="77777777" w:rsidTr="00DE01AA">
        <w:tc>
          <w:tcPr>
            <w:tcW w:w="5557" w:type="dxa"/>
          </w:tcPr>
          <w:p w14:paraId="773FF922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4D7504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4D7504" w14:paraId="5D459259" w14:textId="77777777" w:rsidTr="00DE01AA">
        <w:tc>
          <w:tcPr>
            <w:tcW w:w="5557" w:type="dxa"/>
          </w:tcPr>
          <w:p w14:paraId="1931A3DF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1027739044189</w:t>
            </w:r>
          </w:p>
        </w:tc>
      </w:tr>
      <w:tr w:rsidR="000757B3" w:rsidRPr="004D7504" w14:paraId="5B4BA192" w14:textId="77777777" w:rsidTr="00DE01AA">
        <w:tc>
          <w:tcPr>
            <w:tcW w:w="5557" w:type="dxa"/>
          </w:tcPr>
          <w:p w14:paraId="510C4EA0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7710146208</w:t>
            </w:r>
          </w:p>
        </w:tc>
      </w:tr>
      <w:tr w:rsidR="000757B3" w:rsidRPr="004D7504" w14:paraId="4B5B7932" w14:textId="77777777" w:rsidTr="00DE01AA">
        <w:tc>
          <w:tcPr>
            <w:tcW w:w="5557" w:type="dxa"/>
          </w:tcPr>
          <w:p w14:paraId="7F8245D0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00327-A</w:t>
            </w:r>
          </w:p>
        </w:tc>
      </w:tr>
      <w:tr w:rsidR="000757B3" w:rsidRPr="004D7504" w14:paraId="2DE9E9F3" w14:textId="77777777" w:rsidTr="00DE01AA">
        <w:tc>
          <w:tcPr>
            <w:tcW w:w="5557" w:type="dxa"/>
          </w:tcPr>
          <w:p w14:paraId="0F4560B6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4D7504" w:rsidRDefault="006146A5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4D7504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4D7504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</w:t>
            </w:r>
            <w:hyperlink r:id="rId8" w:history="1">
              <w:r w:rsidRPr="004D7504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4D7504" w14:paraId="37FEC5F8" w14:textId="77777777" w:rsidTr="00DE01AA">
        <w:tc>
          <w:tcPr>
            <w:tcW w:w="5557" w:type="dxa"/>
          </w:tcPr>
          <w:p w14:paraId="01C0D590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692EE422" w:rsidR="002F78D9" w:rsidRPr="004D7504" w:rsidRDefault="002F78D9" w:rsidP="00180C5B">
            <w:pPr>
              <w:widowControl w:val="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</w:t>
            </w:r>
            <w:r w:rsidR="00AA1823" w:rsidRPr="004D7504">
              <w:rPr>
                <w:sz w:val="22"/>
                <w:szCs w:val="22"/>
              </w:rPr>
              <w:t>2</w:t>
            </w:r>
            <w:r w:rsidR="00180C5B">
              <w:rPr>
                <w:sz w:val="22"/>
                <w:szCs w:val="22"/>
              </w:rPr>
              <w:t>1</w:t>
            </w:r>
            <w:r w:rsidR="00D11A7C" w:rsidRPr="004D7504">
              <w:rPr>
                <w:sz w:val="22"/>
                <w:szCs w:val="22"/>
              </w:rPr>
              <w:t>.0</w:t>
            </w:r>
            <w:r w:rsidR="00AA1823" w:rsidRPr="004D7504">
              <w:rPr>
                <w:sz w:val="22"/>
                <w:szCs w:val="22"/>
              </w:rPr>
              <w:t>6</w:t>
            </w:r>
            <w:r w:rsidRPr="004D7504">
              <w:rPr>
                <w:sz w:val="22"/>
                <w:szCs w:val="22"/>
              </w:rPr>
              <w:t>.202</w:t>
            </w:r>
            <w:r w:rsidR="00180C5B">
              <w:rPr>
                <w:sz w:val="22"/>
                <w:szCs w:val="22"/>
              </w:rPr>
              <w:t xml:space="preserve">4 </w:t>
            </w:r>
            <w:r w:rsidRPr="004D7504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4D7504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4D7504" w14:paraId="26B893A2" w14:textId="77777777" w:rsidTr="00DE01AA">
        <w:tc>
          <w:tcPr>
            <w:tcW w:w="9979" w:type="dxa"/>
          </w:tcPr>
          <w:p w14:paraId="70D4972D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4D7504" w14:paraId="744C13BF" w14:textId="77777777" w:rsidTr="00DE01AA">
        <w:tc>
          <w:tcPr>
            <w:tcW w:w="9979" w:type="dxa"/>
          </w:tcPr>
          <w:p w14:paraId="42200863" w14:textId="12F7AEC5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2.1.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И</w:t>
            </w:r>
            <w:r w:rsidR="0012105F" w:rsidRPr="004D7504">
              <w:rPr>
                <w:color w:val="000000"/>
                <w:sz w:val="22"/>
                <w:szCs w:val="22"/>
              </w:rPr>
              <w:t>дентификационные признаки ценных бумаг эмитента, по котор</w:t>
            </w:r>
            <w:r w:rsidR="00063C01" w:rsidRPr="004D7504">
              <w:rPr>
                <w:color w:val="000000"/>
                <w:sz w:val="22"/>
                <w:szCs w:val="22"/>
              </w:rPr>
              <w:t>ым начислены (объявлены) доходы:</w:t>
            </w:r>
          </w:p>
          <w:p w14:paraId="35F7821D" w14:textId="77777777" w:rsidR="00063C01" w:rsidRPr="004D7504" w:rsidRDefault="00063C01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- 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14:paraId="7347628E" w14:textId="77777777" w:rsidR="00063C01" w:rsidRPr="004D7504" w:rsidRDefault="00063C01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74D8D2D9" w14:textId="1D829029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2.2.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О</w:t>
            </w:r>
            <w:r w:rsidR="0012105F" w:rsidRPr="004D7504">
              <w:rPr>
                <w:color w:val="000000"/>
                <w:sz w:val="22"/>
                <w:szCs w:val="22"/>
              </w:rPr>
              <w:t>рган управления (уполномоченное должностное лицо) эмитента, принявший (принявшее) решение о выплате (об объявлении) дивидендов по акциям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- </w:t>
            </w:r>
            <w:r w:rsidRPr="004D7504">
              <w:rPr>
                <w:bCs/>
                <w:iCs/>
                <w:sz w:val="22"/>
                <w:szCs w:val="22"/>
              </w:rPr>
              <w:t>годовое общее собрание акционеров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3D1DCC6A" w14:textId="50A7AD18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2.3.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Д</w:t>
            </w:r>
            <w:r w:rsidR="0012105F" w:rsidRPr="004D7504">
              <w:rPr>
                <w:color w:val="000000"/>
                <w:sz w:val="22"/>
                <w:szCs w:val="22"/>
              </w:rPr>
              <w:t>ата принятия решения о выплате (об объявлении) дивидендов по акциям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– 2</w:t>
            </w:r>
            <w:r w:rsidR="00ED1419">
              <w:rPr>
                <w:color w:val="000000"/>
                <w:sz w:val="22"/>
                <w:szCs w:val="22"/>
              </w:rPr>
              <w:t>1</w:t>
            </w:r>
            <w:r w:rsidRPr="004D7504">
              <w:rPr>
                <w:color w:val="000000"/>
                <w:sz w:val="22"/>
                <w:szCs w:val="22"/>
              </w:rPr>
              <w:t>.06.202</w:t>
            </w:r>
            <w:r w:rsidR="00ED1419">
              <w:rPr>
                <w:color w:val="000000"/>
                <w:sz w:val="22"/>
                <w:szCs w:val="22"/>
              </w:rPr>
              <w:t>4</w:t>
            </w:r>
            <w:r w:rsidRPr="004D7504">
              <w:rPr>
                <w:color w:val="000000"/>
                <w:sz w:val="22"/>
                <w:szCs w:val="22"/>
              </w:rPr>
              <w:t xml:space="preserve"> г.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3B37C278" w14:textId="766877F4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2.4. </w:t>
            </w:r>
            <w:r w:rsidR="00C470E6" w:rsidRPr="004D7504">
              <w:rPr>
                <w:color w:val="000000"/>
                <w:sz w:val="22"/>
                <w:szCs w:val="22"/>
              </w:rPr>
              <w:t>Д</w:t>
            </w:r>
            <w:r w:rsidR="0012105F" w:rsidRPr="004D7504">
              <w:rPr>
                <w:color w:val="000000"/>
                <w:sz w:val="22"/>
                <w:szCs w:val="22"/>
              </w:rPr>
              <w:t>ата составления и номер протокола собрания (заседания) уполномоченного органа управления эмитента, на котором принято решение о выплате (об объявлении) дивидендов по акциям эмитента, в случае если указанное решение принято коллегиальным органом управления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-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</w:t>
            </w:r>
            <w:r w:rsidRPr="004D7504">
              <w:rPr>
                <w:sz w:val="22"/>
                <w:szCs w:val="22"/>
              </w:rPr>
              <w:t>2</w:t>
            </w:r>
            <w:r w:rsidR="00ED1419">
              <w:rPr>
                <w:sz w:val="22"/>
                <w:szCs w:val="22"/>
              </w:rPr>
              <w:t>4</w:t>
            </w:r>
            <w:r w:rsidRPr="004D7504">
              <w:rPr>
                <w:sz w:val="22"/>
                <w:szCs w:val="22"/>
              </w:rPr>
              <w:t>.06.202</w:t>
            </w:r>
            <w:r w:rsidR="00ED1419">
              <w:rPr>
                <w:sz w:val="22"/>
                <w:szCs w:val="22"/>
              </w:rPr>
              <w:t>4</w:t>
            </w:r>
            <w:r w:rsidRPr="004D7504">
              <w:rPr>
                <w:sz w:val="22"/>
                <w:szCs w:val="22"/>
              </w:rPr>
              <w:t xml:space="preserve"> г., протокол № 1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652C45C4" w14:textId="6C26BC4F" w:rsidR="0012105F" w:rsidRPr="004D7504" w:rsidRDefault="009E3568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2.5.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О</w:t>
            </w:r>
            <w:r w:rsidR="0012105F" w:rsidRPr="004D7504">
              <w:rPr>
                <w:color w:val="000000"/>
                <w:sz w:val="22"/>
                <w:szCs w:val="22"/>
              </w:rPr>
              <w:t>тчетный период, за который начислены (объявлены) доходы по ценным бумагам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– 202</w:t>
            </w:r>
            <w:r w:rsidR="00427590">
              <w:rPr>
                <w:color w:val="000000"/>
                <w:sz w:val="22"/>
                <w:szCs w:val="22"/>
              </w:rPr>
              <w:t>3</w:t>
            </w:r>
            <w:r w:rsidRPr="004D7504">
              <w:rPr>
                <w:color w:val="000000"/>
                <w:sz w:val="22"/>
                <w:szCs w:val="22"/>
              </w:rPr>
              <w:t xml:space="preserve"> год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6E7D57AD" w14:textId="2F375085" w:rsidR="0012105F" w:rsidRPr="004D7504" w:rsidRDefault="00C90FE2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2.6. </w:t>
            </w:r>
            <w:r w:rsidR="00C470E6" w:rsidRPr="004D7504">
              <w:rPr>
                <w:color w:val="000000"/>
                <w:sz w:val="22"/>
                <w:szCs w:val="22"/>
              </w:rPr>
              <w:t>О</w:t>
            </w:r>
            <w:r w:rsidR="0012105F" w:rsidRPr="004D7504">
              <w:rPr>
                <w:color w:val="000000"/>
                <w:sz w:val="22"/>
                <w:szCs w:val="22"/>
              </w:rPr>
              <w:t>бщий размер начисленных (подлежащих выплате) доходов по ценным бумагам эмитента (общий размер дивидендов, объявленных по акциям эмитент</w:t>
            </w:r>
            <w:r w:rsidR="00BB5D1B">
              <w:rPr>
                <w:color w:val="000000"/>
                <w:sz w:val="22"/>
                <w:szCs w:val="22"/>
              </w:rPr>
              <w:t>а определенной категории (типа)-</w:t>
            </w:r>
          </w:p>
          <w:p w14:paraId="0B2B48F6" w14:textId="71B52712" w:rsidR="00DC768B" w:rsidRPr="004D7504" w:rsidRDefault="00DC768B" w:rsidP="004D7504">
            <w:pPr>
              <w:jc w:val="both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общий размер дивидендов, объявленных по привилегированным  акциям – </w:t>
            </w:r>
            <w:r w:rsidR="00193216" w:rsidRPr="00315AEB">
              <w:rPr>
                <w:color w:val="000000"/>
                <w:sz w:val="22"/>
                <w:szCs w:val="22"/>
              </w:rPr>
              <w:t>10 494 612,82</w:t>
            </w:r>
            <w:r w:rsidR="00193216" w:rsidRPr="00315AEB">
              <w:rPr>
                <w:color w:val="000000"/>
                <w:sz w:val="22"/>
                <w:szCs w:val="22"/>
              </w:rPr>
              <w:t xml:space="preserve"> </w:t>
            </w:r>
            <w:r w:rsidRPr="004D7504">
              <w:rPr>
                <w:color w:val="000000"/>
                <w:sz w:val="22"/>
                <w:szCs w:val="22"/>
              </w:rPr>
              <w:t>руб.</w:t>
            </w:r>
          </w:p>
          <w:p w14:paraId="169ACB94" w14:textId="70205EF9" w:rsidR="00DC768B" w:rsidRPr="004D7504" w:rsidRDefault="00DC768B" w:rsidP="004D7504">
            <w:pPr>
              <w:jc w:val="both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общий размер дивидендов, объявленных по обыкновенным акциям – </w:t>
            </w:r>
            <w:r w:rsidR="00193216" w:rsidRPr="00315AEB">
              <w:rPr>
                <w:color w:val="000000"/>
                <w:sz w:val="22"/>
                <w:szCs w:val="22"/>
              </w:rPr>
              <w:t>29 541 387,18</w:t>
            </w:r>
            <w:r w:rsidR="00EB5AD3" w:rsidRPr="004D7504">
              <w:rPr>
                <w:color w:val="000000"/>
                <w:sz w:val="22"/>
                <w:szCs w:val="22"/>
              </w:rPr>
              <w:t xml:space="preserve"> </w:t>
            </w:r>
            <w:r w:rsidRPr="004D7504">
              <w:rPr>
                <w:color w:val="000000"/>
                <w:sz w:val="22"/>
                <w:szCs w:val="22"/>
              </w:rPr>
              <w:t>руб.</w:t>
            </w:r>
          </w:p>
          <w:p w14:paraId="59998221" w14:textId="490DFFEB" w:rsidR="0012105F" w:rsidRDefault="00AE263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2.7.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Р</w:t>
            </w:r>
            <w:r w:rsidR="0012105F" w:rsidRPr="004D7504">
              <w:rPr>
                <w:color w:val="000000"/>
                <w:sz w:val="22"/>
                <w:szCs w:val="22"/>
              </w:rPr>
              <w:t>азмер начисленных (подлежащих выплате) доходов в расчете на одну ценную бумагу эмитента (размер объявленного дивиденда в расчете на одну акцию эмитента</w:t>
            </w:r>
            <w:r w:rsidR="00BB5D1B">
              <w:rPr>
                <w:color w:val="000000"/>
                <w:sz w:val="22"/>
                <w:szCs w:val="22"/>
              </w:rPr>
              <w:t xml:space="preserve"> определенной категории (типа)-</w:t>
            </w:r>
          </w:p>
          <w:p w14:paraId="42F88778" w14:textId="07DBE54C" w:rsidR="00BB5D1B" w:rsidRPr="00BB5D1B" w:rsidRDefault="00BB5D1B" w:rsidP="00BB5D1B">
            <w:pPr>
              <w:jc w:val="both"/>
              <w:rPr>
                <w:sz w:val="22"/>
                <w:szCs w:val="22"/>
              </w:rPr>
            </w:pPr>
            <w:r w:rsidRPr="000757B3">
              <w:rPr>
                <w:bCs/>
                <w:iCs/>
                <w:sz w:val="22"/>
                <w:szCs w:val="22"/>
              </w:rPr>
              <w:t>размер объявленного дивиденда в расчете на</w:t>
            </w:r>
            <w:r w:rsidRPr="000757B3">
              <w:rPr>
                <w:sz w:val="22"/>
                <w:szCs w:val="22"/>
              </w:rPr>
              <w:t xml:space="preserve"> </w:t>
            </w:r>
            <w:r w:rsidRPr="000757B3">
              <w:rPr>
                <w:bCs/>
                <w:iCs/>
                <w:sz w:val="22"/>
                <w:szCs w:val="22"/>
              </w:rPr>
              <w:t>одну привилегированную акцию –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="001C405B" w:rsidRPr="001C405B">
              <w:rPr>
                <w:bCs/>
                <w:iCs/>
                <w:sz w:val="22"/>
                <w:szCs w:val="22"/>
              </w:rPr>
              <w:t xml:space="preserve">0,189 </w:t>
            </w:r>
            <w:r w:rsidRPr="001C405B">
              <w:rPr>
                <w:bCs/>
                <w:iCs/>
                <w:sz w:val="22"/>
                <w:szCs w:val="22"/>
              </w:rPr>
              <w:t>руб.</w:t>
            </w:r>
          </w:p>
          <w:p w14:paraId="391FC5E5" w14:textId="6659957F" w:rsidR="00BB5D1B" w:rsidRPr="00BB5D1B" w:rsidRDefault="00BB5D1B" w:rsidP="00BB5D1B">
            <w:pPr>
              <w:jc w:val="both"/>
              <w:rPr>
                <w:sz w:val="22"/>
                <w:szCs w:val="22"/>
              </w:rPr>
            </w:pPr>
            <w:r w:rsidRPr="00BB5D1B">
              <w:rPr>
                <w:sz w:val="22"/>
                <w:szCs w:val="22"/>
              </w:rPr>
              <w:t>размер объявленного дивиденда в расчете на</w:t>
            </w:r>
            <w:r w:rsidRPr="000757B3">
              <w:rPr>
                <w:sz w:val="22"/>
                <w:szCs w:val="22"/>
              </w:rPr>
              <w:t xml:space="preserve"> </w:t>
            </w:r>
            <w:r w:rsidRPr="00BB5D1B">
              <w:rPr>
                <w:sz w:val="22"/>
                <w:szCs w:val="22"/>
              </w:rPr>
              <w:t xml:space="preserve">одну  обыкновенную акцию </w:t>
            </w:r>
            <w:r w:rsidRPr="000757B3">
              <w:rPr>
                <w:sz w:val="22"/>
                <w:szCs w:val="22"/>
              </w:rPr>
              <w:t xml:space="preserve">– </w:t>
            </w:r>
            <w:r w:rsidR="001C405B" w:rsidRPr="001C405B">
              <w:rPr>
                <w:bCs/>
                <w:iCs/>
                <w:sz w:val="22"/>
                <w:szCs w:val="22"/>
              </w:rPr>
              <w:t xml:space="preserve">0,189 </w:t>
            </w:r>
            <w:r w:rsidRPr="001C405B">
              <w:rPr>
                <w:bCs/>
                <w:iCs/>
                <w:sz w:val="22"/>
                <w:szCs w:val="22"/>
              </w:rPr>
              <w:t>руб.</w:t>
            </w:r>
          </w:p>
          <w:p w14:paraId="5B9A7B81" w14:textId="6C1D876B" w:rsidR="00726578" w:rsidRPr="004D7504" w:rsidRDefault="00AE263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2.8. </w:t>
            </w:r>
            <w:r w:rsidR="00C470E6" w:rsidRPr="004D7504">
              <w:rPr>
                <w:color w:val="000000"/>
                <w:sz w:val="22"/>
                <w:szCs w:val="22"/>
              </w:rPr>
              <w:t>Ф</w:t>
            </w:r>
            <w:r w:rsidR="0012105F" w:rsidRPr="004D7504">
              <w:rPr>
                <w:color w:val="000000"/>
                <w:sz w:val="22"/>
                <w:szCs w:val="22"/>
              </w:rPr>
              <w:t xml:space="preserve">орма выплаты доходов по ценным бумагам эмитента </w:t>
            </w:r>
            <w:r w:rsidR="00726578" w:rsidRPr="004D7504">
              <w:rPr>
                <w:color w:val="000000"/>
                <w:sz w:val="22"/>
                <w:szCs w:val="22"/>
              </w:rPr>
              <w:t>-</w:t>
            </w:r>
            <w:r w:rsidR="00726578" w:rsidRPr="004D7504">
              <w:rPr>
                <w:sz w:val="22"/>
                <w:szCs w:val="22"/>
              </w:rPr>
              <w:t xml:space="preserve"> денежные средства.</w:t>
            </w:r>
          </w:p>
          <w:p w14:paraId="5C34E1AE" w14:textId="5B0833A0" w:rsidR="00726578" w:rsidRPr="004D7504" w:rsidRDefault="00AE263F" w:rsidP="004D7504">
            <w:pPr>
              <w:pStyle w:val="a6"/>
              <w:widowControl w:val="0"/>
              <w:tabs>
                <w:tab w:val="left" w:pos="567"/>
                <w:tab w:val="left" w:pos="1134"/>
                <w:tab w:val="left" w:pos="1276"/>
              </w:tabs>
              <w:ind w:left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D7504">
              <w:rPr>
                <w:color w:val="000000"/>
                <w:sz w:val="22"/>
                <w:szCs w:val="22"/>
              </w:rPr>
              <w:t>2.9.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Д</w:t>
            </w:r>
            <w:r w:rsidR="0012105F" w:rsidRPr="004D7504">
              <w:rPr>
                <w:color w:val="000000"/>
                <w:sz w:val="22"/>
                <w:szCs w:val="22"/>
              </w:rPr>
              <w:t>ата, на которую определяются лица, имеющие право на получение дивидендов, в случае, если начисленными (объявленными) доходами по ценным бумагам эмитента являют</w:t>
            </w:r>
            <w:r w:rsidR="00726578" w:rsidRPr="004D7504">
              <w:rPr>
                <w:color w:val="000000"/>
                <w:sz w:val="22"/>
                <w:szCs w:val="22"/>
              </w:rPr>
              <w:t xml:space="preserve">ся дивиденды по акциям эмитента  - </w:t>
            </w:r>
            <w:r w:rsidR="001C405B">
              <w:rPr>
                <w:rFonts w:eastAsia="Calibri"/>
                <w:sz w:val="22"/>
                <w:szCs w:val="22"/>
                <w:lang w:eastAsia="en-US"/>
              </w:rPr>
              <w:t>01</w:t>
            </w:r>
            <w:r w:rsidR="00726578" w:rsidRPr="004D7504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1C405B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726578" w:rsidRPr="004D7504">
              <w:rPr>
                <w:rFonts w:eastAsia="Calibri"/>
                <w:sz w:val="22"/>
                <w:szCs w:val="22"/>
                <w:lang w:eastAsia="en-US"/>
              </w:rPr>
              <w:t xml:space="preserve"> года.</w:t>
            </w:r>
          </w:p>
          <w:p w14:paraId="42A14BD6" w14:textId="351954AC" w:rsidR="0012105F" w:rsidRPr="004D7504" w:rsidRDefault="00AE263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2.10. </w:t>
            </w:r>
            <w:r w:rsidR="00C470E6" w:rsidRPr="004D7504">
              <w:rPr>
                <w:color w:val="000000"/>
                <w:sz w:val="22"/>
                <w:szCs w:val="22"/>
              </w:rPr>
              <w:t>Д</w:t>
            </w:r>
            <w:r w:rsidR="0012105F" w:rsidRPr="004D7504">
              <w:rPr>
                <w:color w:val="000000"/>
                <w:sz w:val="22"/>
                <w:szCs w:val="22"/>
              </w:rPr>
              <w:t xml:space="preserve">ата, в которую обязанность по выплате доходов по ценным бумагам </w:t>
            </w:r>
            <w:r w:rsidR="00726578" w:rsidRPr="004D7504">
              <w:rPr>
                <w:color w:val="000000"/>
                <w:sz w:val="22"/>
                <w:szCs w:val="22"/>
              </w:rPr>
              <w:t xml:space="preserve">эмитента (дивидендов по акциям) </w:t>
            </w:r>
            <w:r w:rsidR="0012105F" w:rsidRPr="004D7504">
              <w:rPr>
                <w:color w:val="000000"/>
                <w:sz w:val="22"/>
                <w:szCs w:val="22"/>
              </w:rPr>
              <w:t>должна быть исполнена, а если обязанность по выплате доходов по ценным бумагам должна быть исполнена эмитентом в течение определенного срока (периода времени) - дата окончания этого срока</w:t>
            </w:r>
            <w:r w:rsidR="00726578" w:rsidRPr="004D7504">
              <w:rPr>
                <w:sz w:val="22"/>
                <w:szCs w:val="22"/>
              </w:rPr>
              <w:t>:</w:t>
            </w:r>
          </w:p>
          <w:p w14:paraId="437EB5B1" w14:textId="77777777" w:rsidR="00726578" w:rsidRPr="004D7504" w:rsidRDefault="00726578" w:rsidP="004D750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Срок выплаты дивидендов номинальному держателю и являющемуся профессиональным участником </w:t>
            </w:r>
            <w:r w:rsidRPr="004D7504">
              <w:rPr>
                <w:bCs/>
                <w:iCs/>
                <w:sz w:val="22"/>
                <w:szCs w:val="22"/>
              </w:rPr>
              <w:lastRenderedPageBreak/>
              <w:t>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6F0D1AB2" w14:textId="77777777" w:rsidR="00726578" w:rsidRPr="004D7504" w:rsidRDefault="00726578" w:rsidP="004D7504">
            <w:pPr>
              <w:jc w:val="both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1ACF938C" w14:textId="77777777" w:rsidR="00726578" w:rsidRPr="004D7504" w:rsidRDefault="00726578" w:rsidP="004D750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Дивиденды  будут выплачены в срок не позднее:</w:t>
            </w:r>
          </w:p>
          <w:p w14:paraId="285C0FDE" w14:textId="6A14C887" w:rsidR="00726578" w:rsidRPr="004D7504" w:rsidRDefault="00726578" w:rsidP="004D750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="00984798" w:rsidRPr="00984798">
              <w:rPr>
                <w:bCs/>
                <w:iCs/>
                <w:sz w:val="22"/>
                <w:szCs w:val="22"/>
              </w:rPr>
              <w:t>15</w:t>
            </w:r>
            <w:r w:rsidRPr="00984798">
              <w:rPr>
                <w:bCs/>
                <w:iCs/>
                <w:sz w:val="22"/>
                <w:szCs w:val="22"/>
              </w:rPr>
              <w:t xml:space="preserve"> июля 202</w:t>
            </w:r>
            <w:r w:rsidR="00984798" w:rsidRPr="00984798">
              <w:rPr>
                <w:bCs/>
                <w:iCs/>
                <w:sz w:val="22"/>
                <w:szCs w:val="22"/>
              </w:rPr>
              <w:t>4</w:t>
            </w:r>
            <w:r w:rsidRPr="00984798">
              <w:rPr>
                <w:bCs/>
                <w:iCs/>
                <w:sz w:val="22"/>
                <w:szCs w:val="22"/>
              </w:rPr>
              <w:t xml:space="preserve"> г.</w:t>
            </w:r>
            <w:r w:rsidRPr="004D7504">
              <w:rPr>
                <w:bCs/>
                <w:iCs/>
                <w:sz w:val="22"/>
                <w:szCs w:val="22"/>
              </w:rPr>
              <w:t xml:space="preserve"> номинальному  держателю и являющемуся профессиональным участником рынка ценных бумаг доверите</w:t>
            </w:r>
            <w:bookmarkStart w:id="0" w:name="_GoBack"/>
            <w:bookmarkEnd w:id="0"/>
            <w:r w:rsidRPr="004D7504">
              <w:rPr>
                <w:bCs/>
                <w:iCs/>
                <w:sz w:val="22"/>
                <w:szCs w:val="22"/>
              </w:rPr>
              <w:t xml:space="preserve">льному управляющему;  </w:t>
            </w:r>
          </w:p>
          <w:p w14:paraId="466D9078" w14:textId="741852C6" w:rsidR="00E12226" w:rsidRPr="004D7504" w:rsidRDefault="00726578" w:rsidP="00984798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="00984798" w:rsidRPr="00984798">
              <w:rPr>
                <w:bCs/>
                <w:iCs/>
                <w:sz w:val="22"/>
                <w:szCs w:val="22"/>
              </w:rPr>
              <w:t>05</w:t>
            </w:r>
            <w:r w:rsidRPr="00984798">
              <w:rPr>
                <w:bCs/>
                <w:iCs/>
                <w:sz w:val="22"/>
                <w:szCs w:val="22"/>
              </w:rPr>
              <w:t xml:space="preserve"> августа 202</w:t>
            </w:r>
            <w:r w:rsidR="00984798" w:rsidRPr="00984798">
              <w:rPr>
                <w:bCs/>
                <w:iCs/>
                <w:sz w:val="22"/>
                <w:szCs w:val="22"/>
              </w:rPr>
              <w:t>4</w:t>
            </w:r>
            <w:r w:rsidRPr="00984798">
              <w:rPr>
                <w:bCs/>
                <w:iCs/>
                <w:sz w:val="22"/>
                <w:szCs w:val="22"/>
              </w:rPr>
              <w:t xml:space="preserve"> г.</w:t>
            </w:r>
            <w:r w:rsidRPr="004D7504">
              <w:rPr>
                <w:bCs/>
                <w:iCs/>
                <w:sz w:val="22"/>
                <w:szCs w:val="22"/>
              </w:rPr>
              <w:t xml:space="preserve"> другим зарегистрированным в реестре акционеров лицам.</w:t>
            </w:r>
          </w:p>
        </w:tc>
      </w:tr>
    </w:tbl>
    <w:p w14:paraId="259E8385" w14:textId="77777777" w:rsidR="002F78D9" w:rsidRPr="004D7504" w:rsidRDefault="002F78D9" w:rsidP="000757B3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4D7504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3. Подпись</w:t>
            </w:r>
          </w:p>
        </w:tc>
      </w:tr>
      <w:tr w:rsidR="000757B3" w:rsidRPr="004D7504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4D7504" w:rsidRDefault="002F78D9" w:rsidP="000757B3">
            <w:pPr>
              <w:spacing w:before="20"/>
              <w:rPr>
                <w:sz w:val="22"/>
                <w:szCs w:val="22"/>
              </w:rPr>
            </w:pPr>
          </w:p>
          <w:p w14:paraId="5C1D1340" w14:textId="77777777" w:rsidR="002F78D9" w:rsidRPr="004D7504" w:rsidRDefault="002F78D9" w:rsidP="000757B3">
            <w:pPr>
              <w:spacing w:before="2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4D7504" w:rsidRDefault="002F78D9" w:rsidP="000757B3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4D7504" w:rsidRDefault="002F78D9" w:rsidP="000757B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4D7504" w:rsidRDefault="002F78D9" w:rsidP="000757B3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69BA0EE6" w:rsidR="002F78D9" w:rsidRPr="004D7504" w:rsidRDefault="001C405B" w:rsidP="000757B3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Ю.В. Солдатенков</w:t>
            </w:r>
            <w:r w:rsidR="002F78D9" w:rsidRPr="004D7504">
              <w:rPr>
                <w:sz w:val="22"/>
                <w:szCs w:val="22"/>
              </w:rPr>
              <w:t xml:space="preserve"> </w:t>
            </w:r>
          </w:p>
        </w:tc>
      </w:tr>
      <w:tr w:rsidR="000757B3" w:rsidRPr="004D7504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  <w:p w14:paraId="78E07853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4D750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4D7504" w:rsidRDefault="002F78D9" w:rsidP="000757B3">
            <w:pPr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4ACB198A" w:rsidR="002F78D9" w:rsidRPr="004D7504" w:rsidRDefault="001C405B" w:rsidP="00E84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7066E8C8" w:rsidR="002F78D9" w:rsidRPr="004D7504" w:rsidRDefault="00B476B3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4D7504" w:rsidRDefault="002F78D9" w:rsidP="000757B3">
            <w:pPr>
              <w:jc w:val="right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2FF6680" w:rsidR="002F78D9" w:rsidRPr="004D7504" w:rsidRDefault="002F78D9" w:rsidP="001C405B">
            <w:pPr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2</w:t>
            </w:r>
            <w:r w:rsidR="001C405B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4D7504" w:rsidRDefault="002F78D9" w:rsidP="000757B3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г.</w:t>
            </w:r>
            <w:r w:rsidRPr="004D7504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4D750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2BA7B" w14:textId="77777777" w:rsidR="006146A5" w:rsidRDefault="006146A5" w:rsidP="004E6C14">
      <w:r>
        <w:separator/>
      </w:r>
    </w:p>
  </w:endnote>
  <w:endnote w:type="continuationSeparator" w:id="0">
    <w:p w14:paraId="178799F6" w14:textId="77777777" w:rsidR="006146A5" w:rsidRDefault="006146A5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FB0F2" w14:textId="77777777" w:rsidR="006146A5" w:rsidRDefault="006146A5" w:rsidP="004E6C14">
      <w:r>
        <w:separator/>
      </w:r>
    </w:p>
  </w:footnote>
  <w:footnote w:type="continuationSeparator" w:id="0">
    <w:p w14:paraId="1385F464" w14:textId="77777777" w:rsidR="006146A5" w:rsidRDefault="006146A5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282A"/>
    <w:rsid w:val="00063C01"/>
    <w:rsid w:val="0006497E"/>
    <w:rsid w:val="00066B98"/>
    <w:rsid w:val="000715F7"/>
    <w:rsid w:val="000757B3"/>
    <w:rsid w:val="000811E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40C02"/>
    <w:rsid w:val="00142D17"/>
    <w:rsid w:val="00145B50"/>
    <w:rsid w:val="001525B8"/>
    <w:rsid w:val="001526AF"/>
    <w:rsid w:val="00152A80"/>
    <w:rsid w:val="00180C5B"/>
    <w:rsid w:val="00181588"/>
    <w:rsid w:val="001831BD"/>
    <w:rsid w:val="00193216"/>
    <w:rsid w:val="00193477"/>
    <w:rsid w:val="001A4916"/>
    <w:rsid w:val="001C085F"/>
    <w:rsid w:val="001C405B"/>
    <w:rsid w:val="001C56FE"/>
    <w:rsid w:val="001C6F1B"/>
    <w:rsid w:val="001D23E5"/>
    <w:rsid w:val="001D615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239E7"/>
    <w:rsid w:val="002271D3"/>
    <w:rsid w:val="00240298"/>
    <w:rsid w:val="0024178E"/>
    <w:rsid w:val="002446CE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15AEB"/>
    <w:rsid w:val="003200A0"/>
    <w:rsid w:val="003207A5"/>
    <w:rsid w:val="00320DA7"/>
    <w:rsid w:val="0032187C"/>
    <w:rsid w:val="00321AC7"/>
    <w:rsid w:val="00322AB1"/>
    <w:rsid w:val="003354DC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27590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46A5"/>
    <w:rsid w:val="00617C2E"/>
    <w:rsid w:val="00633321"/>
    <w:rsid w:val="00642168"/>
    <w:rsid w:val="00653214"/>
    <w:rsid w:val="006567E9"/>
    <w:rsid w:val="0065707B"/>
    <w:rsid w:val="00677435"/>
    <w:rsid w:val="00686197"/>
    <w:rsid w:val="006A1ACB"/>
    <w:rsid w:val="006A3E9E"/>
    <w:rsid w:val="006C332E"/>
    <w:rsid w:val="006C5291"/>
    <w:rsid w:val="006D49C9"/>
    <w:rsid w:val="006E40A4"/>
    <w:rsid w:val="006E575B"/>
    <w:rsid w:val="006E7657"/>
    <w:rsid w:val="006F0856"/>
    <w:rsid w:val="00701649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571"/>
    <w:rsid w:val="007749A7"/>
    <w:rsid w:val="00775EBC"/>
    <w:rsid w:val="00777551"/>
    <w:rsid w:val="00786E1B"/>
    <w:rsid w:val="00786FB1"/>
    <w:rsid w:val="007922CC"/>
    <w:rsid w:val="00795289"/>
    <w:rsid w:val="007A22B1"/>
    <w:rsid w:val="007B328A"/>
    <w:rsid w:val="007B79A0"/>
    <w:rsid w:val="007B7EB6"/>
    <w:rsid w:val="007D43B6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5609E"/>
    <w:rsid w:val="008565D2"/>
    <w:rsid w:val="00856CEC"/>
    <w:rsid w:val="0085754F"/>
    <w:rsid w:val="00862DF5"/>
    <w:rsid w:val="00872CB9"/>
    <w:rsid w:val="008760D9"/>
    <w:rsid w:val="008763BC"/>
    <w:rsid w:val="0088009A"/>
    <w:rsid w:val="00884B6C"/>
    <w:rsid w:val="008869B4"/>
    <w:rsid w:val="00892083"/>
    <w:rsid w:val="00893859"/>
    <w:rsid w:val="008B61C3"/>
    <w:rsid w:val="008C29CE"/>
    <w:rsid w:val="008C5AAD"/>
    <w:rsid w:val="008D49CC"/>
    <w:rsid w:val="008E507D"/>
    <w:rsid w:val="008F034B"/>
    <w:rsid w:val="00926F44"/>
    <w:rsid w:val="00931F7E"/>
    <w:rsid w:val="00943FC3"/>
    <w:rsid w:val="00944A3A"/>
    <w:rsid w:val="009556A2"/>
    <w:rsid w:val="009603CA"/>
    <w:rsid w:val="00972B07"/>
    <w:rsid w:val="00973E86"/>
    <w:rsid w:val="009755A7"/>
    <w:rsid w:val="00984798"/>
    <w:rsid w:val="00990562"/>
    <w:rsid w:val="009955D9"/>
    <w:rsid w:val="009A760C"/>
    <w:rsid w:val="009B4359"/>
    <w:rsid w:val="009B4384"/>
    <w:rsid w:val="009C0321"/>
    <w:rsid w:val="009D02AA"/>
    <w:rsid w:val="009D29DE"/>
    <w:rsid w:val="009E3568"/>
    <w:rsid w:val="009E3ECA"/>
    <w:rsid w:val="009E5C1B"/>
    <w:rsid w:val="00A00649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70B9"/>
    <w:rsid w:val="00AB30FD"/>
    <w:rsid w:val="00AD07E0"/>
    <w:rsid w:val="00AE263F"/>
    <w:rsid w:val="00AE3C6B"/>
    <w:rsid w:val="00AF769B"/>
    <w:rsid w:val="00B05B11"/>
    <w:rsid w:val="00B15297"/>
    <w:rsid w:val="00B279CC"/>
    <w:rsid w:val="00B476B3"/>
    <w:rsid w:val="00B55B1E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6A34"/>
    <w:rsid w:val="00C90FE2"/>
    <w:rsid w:val="00C922FB"/>
    <w:rsid w:val="00C927B0"/>
    <w:rsid w:val="00C932C0"/>
    <w:rsid w:val="00C939D1"/>
    <w:rsid w:val="00C95B32"/>
    <w:rsid w:val="00C9768F"/>
    <w:rsid w:val="00CA7303"/>
    <w:rsid w:val="00CD09E4"/>
    <w:rsid w:val="00D06FE4"/>
    <w:rsid w:val="00D11A7C"/>
    <w:rsid w:val="00D1205D"/>
    <w:rsid w:val="00D15BF6"/>
    <w:rsid w:val="00D21FC1"/>
    <w:rsid w:val="00D377A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B7057"/>
    <w:rsid w:val="00DC72AB"/>
    <w:rsid w:val="00DC768B"/>
    <w:rsid w:val="00DD336C"/>
    <w:rsid w:val="00DF7A2A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D1419"/>
    <w:rsid w:val="00ED1A9A"/>
    <w:rsid w:val="00ED43F9"/>
    <w:rsid w:val="00EE363D"/>
    <w:rsid w:val="00F078E7"/>
    <w:rsid w:val="00F222A5"/>
    <w:rsid w:val="00F240A9"/>
    <w:rsid w:val="00F30F49"/>
    <w:rsid w:val="00F41280"/>
    <w:rsid w:val="00F46F74"/>
    <w:rsid w:val="00F67FBE"/>
    <w:rsid w:val="00F7294B"/>
    <w:rsid w:val="00F85994"/>
    <w:rsid w:val="00F957C1"/>
    <w:rsid w:val="00F9724E"/>
    <w:rsid w:val="00FA12E9"/>
    <w:rsid w:val="00FA19CE"/>
    <w:rsid w:val="00FB1FFD"/>
    <w:rsid w:val="00FC092F"/>
    <w:rsid w:val="00FC297A"/>
    <w:rsid w:val="00FC70DD"/>
    <w:rsid w:val="00FE5621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5D774E60-2381-48B4-A5F3-D002D885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4678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CE\Samorukova</cp:lastModifiedBy>
  <cp:revision>38</cp:revision>
  <cp:lastPrinted>2018-05-25T12:41:00Z</cp:lastPrinted>
  <dcterms:created xsi:type="dcterms:W3CDTF">2023-06-19T13:02:00Z</dcterms:created>
  <dcterms:modified xsi:type="dcterms:W3CDTF">2024-06-19T14:05:00Z</dcterms:modified>
</cp:coreProperties>
</file>