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w:t>
      </w:r>
      <w:r w:rsidR="00EA766B">
        <w:rPr>
          <w:sz w:val="26"/>
          <w:szCs w:val="26"/>
        </w:rPr>
        <w:t xml:space="preserve">по </w:t>
      </w:r>
      <w:r w:rsidR="00FF42EB">
        <w:rPr>
          <w:sz w:val="26"/>
          <w:szCs w:val="26"/>
        </w:rPr>
        <w:t>взаимодействию с застройщиками и управляющими компаниями</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3A6DD7">
        <w:rPr>
          <w:iCs/>
        </w:rPr>
        <w:t>19</w:t>
      </w:r>
      <w:r w:rsidRPr="00F84878">
        <w:rPr>
          <w:iCs/>
        </w:rPr>
        <w:t xml:space="preserve">» </w:t>
      </w:r>
      <w:r w:rsidR="003A6DD7">
        <w:rPr>
          <w:iCs/>
        </w:rPr>
        <w:t>января</w:t>
      </w:r>
      <w:r w:rsidR="00A0333C">
        <w:rPr>
          <w:iCs/>
        </w:rPr>
        <w:t xml:space="preserve"> </w:t>
      </w:r>
      <w:r w:rsidRPr="00F84878">
        <w:rPr>
          <w:iCs/>
        </w:rPr>
        <w:t>201</w:t>
      </w:r>
      <w:r w:rsidR="003A6DD7">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3A6DD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3A6DD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3A6DD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3A6DD7"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9D0EA6" w:rsidRDefault="00264E1D" w:rsidP="001E2288">
      <w:pPr>
        <w:ind w:firstLine="709"/>
        <w:jc w:val="both"/>
        <w:rPr>
          <w:bCs/>
        </w:rPr>
      </w:pPr>
      <w:r w:rsidRPr="000D1B39">
        <w:rPr>
          <w:bCs/>
        </w:rPr>
        <w:t>Публичное акционерное общество «Центральный телеграф» (далее - ПАО «Центральынй телеграф»</w:t>
      </w:r>
      <w:r w:rsidRPr="000D1B39">
        <w:t xml:space="preserve">, Заказчик) </w:t>
      </w:r>
      <w:r w:rsidRPr="00A65011">
        <w:rPr>
          <w:bCs/>
        </w:rPr>
        <w:t xml:space="preserve">объявляет о проведении закупки способом - Открытая закупка у </w:t>
      </w:r>
      <w:r w:rsidRPr="00A93507">
        <w:rPr>
          <w:bCs/>
        </w:rPr>
        <w:t xml:space="preserve">единственного поставщика (исполнителя, подрядчика) на </w:t>
      </w:r>
      <w:r w:rsidR="009D0EA6" w:rsidRPr="009D0EA6">
        <w:rPr>
          <w:bCs/>
        </w:rPr>
        <w:t xml:space="preserve">право заключения договора на  </w:t>
      </w:r>
      <w:r w:rsidR="00FF42EB" w:rsidRPr="003162DB">
        <w:rPr>
          <w:bCs/>
        </w:rPr>
        <w:t>оказание услуг по взаимодействию с застройщиками и управляющими компаниями</w:t>
      </w:r>
      <w:r w:rsidR="00FF42EB" w:rsidRPr="009D0EA6">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A93507" w:rsidRPr="00A93507" w:rsidRDefault="00264E1D" w:rsidP="00A93507">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w:t>
            </w:r>
            <w:r w:rsidR="00FF42EB">
              <w:rPr>
                <w:sz w:val="26"/>
                <w:szCs w:val="26"/>
              </w:rPr>
              <w:t>оказание услуг по взаимодействию с застройщиками и управляющими компаниями</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FF42EB" w:rsidRDefault="00FF42EB" w:rsidP="00281A4B">
            <w:pPr>
              <w:pStyle w:val="Default"/>
              <w:jc w:val="both"/>
              <w:rPr>
                <w:rFonts w:eastAsia="Times New Roman"/>
                <w:color w:val="auto"/>
                <w:lang w:eastAsia="ru-RU"/>
              </w:rPr>
            </w:pPr>
            <w:r w:rsidRPr="00FF42EB">
              <w:rPr>
                <w:rFonts w:eastAsia="Times New Roman"/>
                <w:color w:val="auto"/>
                <w:lang w:eastAsia="ru-RU"/>
              </w:rPr>
              <w:t>7</w:t>
            </w:r>
            <w:r>
              <w:rPr>
                <w:rFonts w:eastAsia="Times New Roman"/>
                <w:color w:val="auto"/>
                <w:lang w:eastAsia="ru-RU"/>
              </w:rPr>
              <w:t> </w:t>
            </w:r>
            <w:r w:rsidRPr="00FF42EB">
              <w:rPr>
                <w:rFonts w:eastAsia="Times New Roman"/>
                <w:color w:val="auto"/>
                <w:lang w:eastAsia="ru-RU"/>
              </w:rPr>
              <w:t>286</w:t>
            </w:r>
            <w:r>
              <w:rPr>
                <w:rFonts w:eastAsia="Times New Roman"/>
                <w:color w:val="auto"/>
                <w:lang w:eastAsia="ru-RU"/>
              </w:rPr>
              <w:t xml:space="preserve"> </w:t>
            </w:r>
            <w:r w:rsidRPr="00FF42EB">
              <w:rPr>
                <w:rFonts w:eastAsia="Times New Roman"/>
                <w:color w:val="auto"/>
                <w:lang w:eastAsia="ru-RU"/>
              </w:rPr>
              <w:t>500</w:t>
            </w:r>
            <w:r>
              <w:rPr>
                <w:rFonts w:eastAsia="Times New Roman"/>
                <w:color w:val="auto"/>
                <w:lang w:eastAsia="ru-RU"/>
              </w:rPr>
              <w:t>,00</w:t>
            </w:r>
            <w:r w:rsidRPr="00FF42EB">
              <w:rPr>
                <w:rFonts w:eastAsia="Times New Roman"/>
                <w:color w:val="auto"/>
                <w:lang w:eastAsia="ru-RU"/>
              </w:rPr>
              <w:t xml:space="preserve"> руб. (семь миллионов двести восемьдесят шесть тысяч пятьсот рублей 00 ко</w:t>
            </w:r>
            <w:r>
              <w:rPr>
                <w:rFonts w:eastAsia="Times New Roman"/>
                <w:color w:val="auto"/>
                <w:lang w:eastAsia="ru-RU"/>
              </w:rPr>
              <w:t>пеек), в т.ч. НДС (18%) 1 111 500,</w:t>
            </w:r>
            <w:r w:rsidRPr="00FF42EB">
              <w:rPr>
                <w:rFonts w:eastAsia="Times New Roman"/>
                <w:color w:val="auto"/>
                <w:lang w:eastAsia="ru-RU"/>
              </w:rPr>
              <w:t xml:space="preserve">00 руб. (один миллион сто одиннадцать тысяч пятьсот рублей 00 копеек) </w:t>
            </w:r>
          </w:p>
          <w:p w:rsidR="00264E1D" w:rsidRPr="00BB6C80" w:rsidRDefault="00FF42EB" w:rsidP="00281A4B">
            <w:pPr>
              <w:pStyle w:val="Default"/>
              <w:jc w:val="both"/>
              <w:rPr>
                <w:iCs/>
                <w:color w:val="auto"/>
              </w:rPr>
            </w:pPr>
            <w:r w:rsidRPr="00FF42EB">
              <w:rPr>
                <w:iCs/>
                <w:color w:val="auto"/>
              </w:rPr>
              <w:t>6 175</w:t>
            </w:r>
            <w:r>
              <w:rPr>
                <w:iCs/>
                <w:color w:val="auto"/>
              </w:rPr>
              <w:t> 000,00</w:t>
            </w:r>
            <w:r w:rsidR="00264E1D" w:rsidRPr="00BB6C80">
              <w:rPr>
                <w:iCs/>
                <w:color w:val="auto"/>
              </w:rPr>
              <w:t>(</w:t>
            </w:r>
            <w:r w:rsidRPr="00FF42EB">
              <w:rPr>
                <w:iCs/>
                <w:color w:val="auto"/>
              </w:rPr>
              <w:t>шесть миллионов сто семьдесят пять тысяч рублей 00 копеек</w:t>
            </w:r>
            <w:r>
              <w:rPr>
                <w:iCs/>
                <w:color w:val="auto"/>
              </w:rPr>
              <w:t>)</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3A6DD7">
            <w:pPr>
              <w:pStyle w:val="Default"/>
              <w:rPr>
                <w:iCs/>
              </w:rPr>
            </w:pPr>
            <w:r w:rsidRPr="00F84878">
              <w:rPr>
                <w:iCs/>
              </w:rPr>
              <w:t xml:space="preserve"> «</w:t>
            </w:r>
            <w:r w:rsidR="003A6DD7">
              <w:rPr>
                <w:iCs/>
              </w:rPr>
              <w:t>19</w:t>
            </w:r>
            <w:r w:rsidRPr="00F84878">
              <w:rPr>
                <w:iCs/>
              </w:rPr>
              <w:t xml:space="preserve">» </w:t>
            </w:r>
            <w:r w:rsidR="003A6DD7">
              <w:rPr>
                <w:iCs/>
              </w:rPr>
              <w:t>февраля</w:t>
            </w:r>
            <w:r w:rsidRPr="00F84878">
              <w:rPr>
                <w:iCs/>
              </w:rPr>
              <w:t xml:space="preserve"> 201</w:t>
            </w:r>
            <w:r w:rsidR="003A6DD7">
              <w:rPr>
                <w:iC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3A6DD7" w:rsidP="003A6DD7">
            <w:pPr>
              <w:rPr>
                <w:i/>
                <w:color w:val="FF0000"/>
              </w:rPr>
            </w:pPr>
            <w:r>
              <w:rPr>
                <w:iCs/>
              </w:rPr>
              <w:t xml:space="preserve"> «19</w:t>
            </w:r>
            <w:r w:rsidR="00777DCA" w:rsidRPr="00F84878">
              <w:rPr>
                <w:iCs/>
              </w:rPr>
              <w:t xml:space="preserve">» </w:t>
            </w:r>
            <w:r>
              <w:rPr>
                <w:iCs/>
              </w:rPr>
              <w:t>февраля</w:t>
            </w:r>
            <w:bookmarkStart w:id="11" w:name="_GoBack"/>
            <w:bookmarkEnd w:id="11"/>
            <w:r w:rsidR="00A0333C">
              <w:rPr>
                <w:iCs/>
              </w:rPr>
              <w:t xml:space="preserve"> </w:t>
            </w:r>
            <w:r w:rsidR="00777DCA" w:rsidRPr="00F84878">
              <w:rPr>
                <w:iCs/>
              </w:rPr>
              <w:t>201</w:t>
            </w:r>
            <w:r w:rsidR="003A5C17">
              <w:rPr>
                <w:iCs/>
              </w:rPr>
              <w:t>7</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3162DB" w:rsidRDefault="00777DCA" w:rsidP="001E2288">
            <w:pPr>
              <w:pStyle w:val="Default"/>
              <w:jc w:val="both"/>
              <w:rPr>
                <w:iCs/>
              </w:rPr>
            </w:pPr>
            <w:r w:rsidRPr="003162DB">
              <w:rPr>
                <w:iCs/>
              </w:rPr>
              <w:t>Право на заключение следующего договора:</w:t>
            </w:r>
          </w:p>
          <w:p w:rsidR="000A3237" w:rsidRPr="003162DB" w:rsidRDefault="009D0EA6" w:rsidP="001E2288">
            <w:pPr>
              <w:pStyle w:val="Default"/>
              <w:jc w:val="both"/>
              <w:rPr>
                <w:bCs/>
              </w:rPr>
            </w:pPr>
            <w:r w:rsidRPr="003162DB">
              <w:rPr>
                <w:bCs/>
              </w:rPr>
              <w:t xml:space="preserve">на  </w:t>
            </w:r>
            <w:r w:rsidR="00FF42EB" w:rsidRPr="003162DB">
              <w:t>оказание услуг по взаимодействию с застройщиками и управляющими компаниями</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FF42EB" w:rsidRDefault="00FF42EB" w:rsidP="00FF42EB">
            <w:pPr>
              <w:pStyle w:val="Default"/>
              <w:jc w:val="both"/>
              <w:rPr>
                <w:rFonts w:eastAsia="Times New Roman"/>
                <w:color w:val="auto"/>
                <w:lang w:eastAsia="ru-RU"/>
              </w:rPr>
            </w:pPr>
            <w:r w:rsidRPr="00FF42EB">
              <w:rPr>
                <w:rFonts w:eastAsia="Times New Roman"/>
                <w:color w:val="auto"/>
                <w:lang w:eastAsia="ru-RU"/>
              </w:rPr>
              <w:t>7</w:t>
            </w:r>
            <w:r>
              <w:rPr>
                <w:rFonts w:eastAsia="Times New Roman"/>
                <w:color w:val="auto"/>
                <w:lang w:eastAsia="ru-RU"/>
              </w:rPr>
              <w:t> </w:t>
            </w:r>
            <w:r w:rsidRPr="00FF42EB">
              <w:rPr>
                <w:rFonts w:eastAsia="Times New Roman"/>
                <w:color w:val="auto"/>
                <w:lang w:eastAsia="ru-RU"/>
              </w:rPr>
              <w:t>286</w:t>
            </w:r>
            <w:r>
              <w:rPr>
                <w:rFonts w:eastAsia="Times New Roman"/>
                <w:color w:val="auto"/>
                <w:lang w:eastAsia="ru-RU"/>
              </w:rPr>
              <w:t xml:space="preserve"> </w:t>
            </w:r>
            <w:r w:rsidRPr="00FF42EB">
              <w:rPr>
                <w:rFonts w:eastAsia="Times New Roman"/>
                <w:color w:val="auto"/>
                <w:lang w:eastAsia="ru-RU"/>
              </w:rPr>
              <w:t>500</w:t>
            </w:r>
            <w:r>
              <w:rPr>
                <w:rFonts w:eastAsia="Times New Roman"/>
                <w:color w:val="auto"/>
                <w:lang w:eastAsia="ru-RU"/>
              </w:rPr>
              <w:t>,00</w:t>
            </w:r>
            <w:r w:rsidRPr="00FF42EB">
              <w:rPr>
                <w:rFonts w:eastAsia="Times New Roman"/>
                <w:color w:val="auto"/>
                <w:lang w:eastAsia="ru-RU"/>
              </w:rPr>
              <w:t xml:space="preserve"> руб. (семь миллионов двести восемьдесят шесть тысяч пятьсот рублей 00 ко</w:t>
            </w:r>
            <w:r>
              <w:rPr>
                <w:rFonts w:eastAsia="Times New Roman"/>
                <w:color w:val="auto"/>
                <w:lang w:eastAsia="ru-RU"/>
              </w:rPr>
              <w:t>пеек), в т.ч. НДС (18%) 1 111 500,</w:t>
            </w:r>
            <w:r w:rsidRPr="00FF42EB">
              <w:rPr>
                <w:rFonts w:eastAsia="Times New Roman"/>
                <w:color w:val="auto"/>
                <w:lang w:eastAsia="ru-RU"/>
              </w:rPr>
              <w:t xml:space="preserve">00 руб. (один миллион сто одиннадцать тысяч пятьсот рублей 00 копеек) </w:t>
            </w:r>
          </w:p>
          <w:p w:rsidR="00777DCA" w:rsidRPr="00073F23" w:rsidRDefault="00FF42EB" w:rsidP="00FF42EB">
            <w:pPr>
              <w:ind w:firstLine="34"/>
              <w:jc w:val="both"/>
            </w:pPr>
            <w:r w:rsidRPr="00FF42EB">
              <w:rPr>
                <w:iCs/>
              </w:rPr>
              <w:t>6 175</w:t>
            </w:r>
            <w:r>
              <w:rPr>
                <w:iCs/>
              </w:rPr>
              <w:t> 000,00</w:t>
            </w:r>
            <w:r w:rsidRPr="00BB6C80">
              <w:rPr>
                <w:iCs/>
              </w:rPr>
              <w:t>(</w:t>
            </w:r>
            <w:r w:rsidRPr="00FF42EB">
              <w:rPr>
                <w:iCs/>
              </w:rPr>
              <w:t xml:space="preserve">шесть миллионов сто семьдесят пять тысяч рублей 00 </w:t>
            </w:r>
            <w:r w:rsidRPr="00FF42EB">
              <w:rPr>
                <w:iCs/>
              </w:rPr>
              <w:lastRenderedPageBreak/>
              <w:t>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FF42EB" w:rsidRPr="00FB1EA4" w:rsidRDefault="00FF42EB" w:rsidP="00FF42EB">
      <w:pPr>
        <w:tabs>
          <w:tab w:val="left" w:pos="567"/>
        </w:tabs>
        <w:spacing w:after="120"/>
        <w:ind w:right="425"/>
        <w:jc w:val="center"/>
        <w:rPr>
          <w:b/>
        </w:rPr>
      </w:pPr>
      <w:bookmarkStart w:id="47" w:name="_РАЗДЕЛ_V._Проект"/>
      <w:bookmarkStart w:id="48" w:name="_Toc438578268"/>
      <w:bookmarkEnd w:id="47"/>
      <w:r w:rsidRPr="00FB1EA4">
        <w:rPr>
          <w:b/>
        </w:rPr>
        <w:t xml:space="preserve">Перечень услуг </w:t>
      </w:r>
    </w:p>
    <w:p w:rsidR="00FF42EB" w:rsidRPr="00FB1EA4" w:rsidRDefault="00FF42EB" w:rsidP="00FF42EB">
      <w:pPr>
        <w:tabs>
          <w:tab w:val="left" w:pos="567"/>
        </w:tabs>
        <w:spacing w:after="120"/>
        <w:ind w:right="425"/>
        <w:jc w:val="center"/>
        <w:rPr>
          <w:b/>
        </w:rPr>
      </w:pPr>
      <w:r w:rsidRPr="00725FAE">
        <w:rPr>
          <w:b/>
        </w:rPr>
        <w:t xml:space="preserve">Взаимодействие с </w:t>
      </w:r>
      <w:r>
        <w:rPr>
          <w:b/>
        </w:rPr>
        <w:t>з</w:t>
      </w:r>
      <w:r w:rsidRPr="00725FAE">
        <w:rPr>
          <w:b/>
        </w:rPr>
        <w:t xml:space="preserve">астройщиками недвижимости и </w:t>
      </w:r>
      <w:r>
        <w:rPr>
          <w:b/>
        </w:rPr>
        <w:t>у</w:t>
      </w:r>
      <w:r w:rsidRPr="00725FAE">
        <w:rPr>
          <w:b/>
        </w:rPr>
        <w:t>правляющими компаниями:</w:t>
      </w:r>
      <w:r w:rsidRPr="00FB1EA4">
        <w:rPr>
          <w:b/>
        </w:rPr>
        <w:t xml:space="preserve"> </w:t>
      </w:r>
    </w:p>
    <w:p w:rsidR="00FF42EB" w:rsidRPr="00FB1EA4" w:rsidRDefault="00FF42EB" w:rsidP="00FF42EB">
      <w:pPr>
        <w:numPr>
          <w:ilvl w:val="1"/>
          <w:numId w:val="7"/>
        </w:numPr>
        <w:tabs>
          <w:tab w:val="left" w:pos="567"/>
        </w:tabs>
        <w:ind w:left="0" w:firstLine="0"/>
        <w:contextualSpacing/>
        <w:rPr>
          <w:vanish/>
          <w:lang w:val="x-none"/>
        </w:rPr>
      </w:pPr>
      <w:r w:rsidRPr="00FB1EA4">
        <w:rPr>
          <w:lang w:val="x-none"/>
        </w:rPr>
        <w:t>Подготовка и заключение контрактов (договоров и соглашений) от имени Общества</w:t>
      </w:r>
      <w:r w:rsidRPr="00FB1EA4">
        <w:t>:</w:t>
      </w:r>
    </w:p>
    <w:p w:rsidR="00FF42EB" w:rsidRPr="00FB1EA4" w:rsidRDefault="00FF42EB" w:rsidP="00FF42EB">
      <w:pPr>
        <w:numPr>
          <w:ilvl w:val="2"/>
          <w:numId w:val="26"/>
        </w:numPr>
        <w:tabs>
          <w:tab w:val="left" w:pos="567"/>
        </w:tabs>
        <w:ind w:left="567" w:hanging="567"/>
        <w:contextualSpacing/>
        <w:jc w:val="both"/>
        <w:rPr>
          <w:lang w:val="x-none"/>
        </w:rPr>
      </w:pPr>
      <w:r w:rsidRPr="00FB1EA4">
        <w:rPr>
          <w:lang w:val="x-none"/>
        </w:rPr>
        <w:t>на проведение работ по подключению объектов – жилых домов к сети связи на коммерческой и безвозмездной основе;</w:t>
      </w:r>
    </w:p>
    <w:p w:rsidR="00FF42EB" w:rsidRPr="00FB1EA4" w:rsidRDefault="00FF42EB" w:rsidP="00FF42EB">
      <w:pPr>
        <w:numPr>
          <w:ilvl w:val="2"/>
          <w:numId w:val="26"/>
        </w:numPr>
        <w:tabs>
          <w:tab w:val="left" w:pos="567"/>
        </w:tabs>
        <w:ind w:left="0" w:firstLine="0"/>
        <w:contextualSpacing/>
        <w:jc w:val="both"/>
        <w:rPr>
          <w:lang w:val="x-none"/>
        </w:rPr>
      </w:pPr>
      <w:r w:rsidRPr="00FB1EA4">
        <w:rPr>
          <w:lang w:val="x-none"/>
        </w:rPr>
        <w:t>аренды оборудования, аренды домов</w:t>
      </w:r>
      <w:r w:rsidRPr="00FB1EA4">
        <w:t>ых</w:t>
      </w:r>
      <w:r w:rsidRPr="00FB1EA4">
        <w:rPr>
          <w:lang w:val="x-none"/>
        </w:rPr>
        <w:t xml:space="preserve"> распределительн</w:t>
      </w:r>
      <w:r w:rsidRPr="00FB1EA4">
        <w:t>ых</w:t>
      </w:r>
      <w:r w:rsidRPr="00FB1EA4">
        <w:rPr>
          <w:lang w:val="x-none"/>
        </w:rPr>
        <w:t xml:space="preserve"> сет</w:t>
      </w:r>
      <w:r w:rsidRPr="00FB1EA4">
        <w:t>ей</w:t>
      </w:r>
      <w:r w:rsidRPr="00FB1EA4">
        <w:rPr>
          <w:lang w:val="x-none"/>
        </w:rPr>
        <w:t xml:space="preserve"> (ДРС);</w:t>
      </w:r>
    </w:p>
    <w:p w:rsidR="00FF42EB" w:rsidRPr="009B544C" w:rsidRDefault="00FF42EB" w:rsidP="00FF42EB">
      <w:pPr>
        <w:numPr>
          <w:ilvl w:val="2"/>
          <w:numId w:val="26"/>
        </w:numPr>
        <w:tabs>
          <w:tab w:val="left" w:pos="567"/>
        </w:tabs>
        <w:ind w:left="567" w:hanging="567"/>
        <w:contextualSpacing/>
        <w:jc w:val="both"/>
        <w:rPr>
          <w:lang w:val="x-none"/>
        </w:rPr>
      </w:pPr>
      <w:r w:rsidRPr="00725FAE">
        <w:rPr>
          <w:lang w:val="x-none"/>
        </w:rPr>
        <w:t>на оказание услуг по предоставлению в пользование мест для размещения воздушно-кабельных переходов (ВКП)</w:t>
      </w:r>
      <w:r w:rsidRPr="009B544C">
        <w:rPr>
          <w:lang w:val="x-none"/>
        </w:rPr>
        <w:t xml:space="preserve"> волоконно-оптических линий связи (ВОЛС), на размещение транзитных стоек;</w:t>
      </w:r>
    </w:p>
    <w:p w:rsidR="00FF42EB" w:rsidRPr="00FB1EA4" w:rsidRDefault="00FF42EB" w:rsidP="00FF42EB">
      <w:pPr>
        <w:numPr>
          <w:ilvl w:val="2"/>
          <w:numId w:val="26"/>
        </w:numPr>
        <w:tabs>
          <w:tab w:val="left" w:pos="567"/>
        </w:tabs>
        <w:ind w:left="567" w:hanging="567"/>
        <w:contextualSpacing/>
        <w:jc w:val="both"/>
        <w:rPr>
          <w:lang w:val="x-none"/>
        </w:rPr>
      </w:pPr>
      <w:r w:rsidRPr="00FB1EA4">
        <w:rPr>
          <w:lang w:val="x-none"/>
        </w:rPr>
        <w:t>на оказание услуг по инженерному обеспечению работоспособности средств связи, обеспечению доступа работников для осуществления технического обслуживания, осуществлению информационного обслуживания абонентов об услугах;</w:t>
      </w:r>
    </w:p>
    <w:p w:rsidR="00FF42EB" w:rsidRPr="00FB1EA4" w:rsidRDefault="00FF42EB" w:rsidP="00FF42EB">
      <w:pPr>
        <w:numPr>
          <w:ilvl w:val="2"/>
          <w:numId w:val="26"/>
        </w:numPr>
        <w:tabs>
          <w:tab w:val="left" w:pos="567"/>
        </w:tabs>
        <w:ind w:left="0" w:firstLine="0"/>
        <w:contextualSpacing/>
        <w:jc w:val="both"/>
        <w:rPr>
          <w:lang w:val="x-none"/>
        </w:rPr>
      </w:pPr>
      <w:r w:rsidRPr="00FB1EA4">
        <w:rPr>
          <w:lang w:val="x-none"/>
        </w:rPr>
        <w:t>агентских договоров;</w:t>
      </w:r>
    </w:p>
    <w:p w:rsidR="00FF42EB" w:rsidRPr="00FB1EA4" w:rsidRDefault="00FF42EB" w:rsidP="00FF42EB">
      <w:pPr>
        <w:numPr>
          <w:ilvl w:val="2"/>
          <w:numId w:val="26"/>
        </w:numPr>
        <w:tabs>
          <w:tab w:val="left" w:pos="567"/>
        </w:tabs>
        <w:ind w:left="0" w:firstLine="0"/>
        <w:contextualSpacing/>
        <w:jc w:val="both"/>
        <w:rPr>
          <w:lang w:val="x-none"/>
        </w:rPr>
      </w:pPr>
      <w:r w:rsidRPr="00FB1EA4">
        <w:rPr>
          <w:lang w:val="x-none"/>
        </w:rPr>
        <w:t xml:space="preserve">договоров купли-продажи </w:t>
      </w:r>
      <w:r w:rsidRPr="00FB1EA4">
        <w:t xml:space="preserve">домовых распределительных сетей </w:t>
      </w:r>
      <w:r w:rsidRPr="00FB1EA4">
        <w:rPr>
          <w:lang w:val="x-none"/>
        </w:rPr>
        <w:t>(ДРС);</w:t>
      </w:r>
    </w:p>
    <w:p w:rsidR="00FF42EB" w:rsidRPr="00FB1EA4" w:rsidRDefault="00FF42EB" w:rsidP="00FF42EB">
      <w:pPr>
        <w:numPr>
          <w:ilvl w:val="2"/>
          <w:numId w:val="26"/>
        </w:numPr>
        <w:tabs>
          <w:tab w:val="left" w:pos="567"/>
        </w:tabs>
        <w:ind w:left="0" w:firstLine="0"/>
        <w:contextualSpacing/>
        <w:jc w:val="both"/>
        <w:rPr>
          <w:lang w:val="x-none"/>
        </w:rPr>
      </w:pPr>
      <w:r w:rsidRPr="00FB1EA4">
        <w:rPr>
          <w:lang w:val="x-none"/>
        </w:rPr>
        <w:t>на размещение оборудования.</w:t>
      </w:r>
    </w:p>
    <w:p w:rsidR="00FF42EB" w:rsidRPr="00FB1EA4" w:rsidRDefault="00FF42EB" w:rsidP="00FF42EB">
      <w:pPr>
        <w:numPr>
          <w:ilvl w:val="1"/>
          <w:numId w:val="26"/>
        </w:numPr>
        <w:tabs>
          <w:tab w:val="left" w:pos="567"/>
        </w:tabs>
        <w:ind w:left="0" w:firstLine="0"/>
        <w:contextualSpacing/>
        <w:jc w:val="both"/>
        <w:rPr>
          <w:lang w:val="x-none"/>
        </w:rPr>
      </w:pPr>
      <w:r w:rsidRPr="00FB1EA4">
        <w:rPr>
          <w:lang w:val="x-none"/>
        </w:rPr>
        <w:t>Сопровождение договоров Общества в части обеспечения выполнения, взятых на себя Сторонами обязательств:</w:t>
      </w:r>
    </w:p>
    <w:p w:rsidR="00FF42EB" w:rsidRPr="00FB1EA4" w:rsidRDefault="00FF42EB" w:rsidP="00FF42EB">
      <w:pPr>
        <w:numPr>
          <w:ilvl w:val="1"/>
          <w:numId w:val="15"/>
        </w:numPr>
        <w:tabs>
          <w:tab w:val="left" w:pos="567"/>
        </w:tabs>
        <w:ind w:left="0" w:firstLine="0"/>
        <w:contextualSpacing/>
        <w:jc w:val="both"/>
        <w:rPr>
          <w:lang w:val="x-none"/>
        </w:rPr>
      </w:pPr>
      <w:r w:rsidRPr="00FB1EA4">
        <w:rPr>
          <w:lang w:val="x-none"/>
        </w:rPr>
        <w:t xml:space="preserve">с </w:t>
      </w:r>
      <w:r>
        <w:t>управляющими</w:t>
      </w:r>
      <w:r w:rsidRPr="00FB1EA4">
        <w:rPr>
          <w:lang w:val="x-none"/>
        </w:rPr>
        <w:t xml:space="preserve"> компаниями (УК, ТСЖ, ЖСК и др.);</w:t>
      </w:r>
    </w:p>
    <w:p w:rsidR="00FF42EB" w:rsidRPr="00FB1EA4" w:rsidRDefault="00FF42EB" w:rsidP="00FF42EB">
      <w:pPr>
        <w:numPr>
          <w:ilvl w:val="1"/>
          <w:numId w:val="15"/>
        </w:numPr>
        <w:tabs>
          <w:tab w:val="left" w:pos="567"/>
        </w:tabs>
        <w:ind w:left="0" w:firstLine="0"/>
        <w:contextualSpacing/>
        <w:jc w:val="both"/>
        <w:rPr>
          <w:lang w:val="x-none"/>
        </w:rPr>
      </w:pPr>
      <w:r w:rsidRPr="00FB1EA4">
        <w:rPr>
          <w:lang w:val="x-none"/>
        </w:rPr>
        <w:t>с застройщиками недвижимости;</w:t>
      </w:r>
    </w:p>
    <w:p w:rsidR="00FF42EB" w:rsidRPr="00FB1EA4" w:rsidRDefault="00FF42EB" w:rsidP="00FF42EB">
      <w:pPr>
        <w:numPr>
          <w:ilvl w:val="1"/>
          <w:numId w:val="26"/>
        </w:numPr>
        <w:tabs>
          <w:tab w:val="left" w:pos="567"/>
        </w:tabs>
        <w:ind w:left="0" w:firstLine="0"/>
        <w:contextualSpacing/>
        <w:jc w:val="both"/>
        <w:rPr>
          <w:lang w:val="x-none"/>
        </w:rPr>
      </w:pPr>
      <w:r w:rsidRPr="00FB1EA4">
        <w:rPr>
          <w:lang w:val="x-none"/>
        </w:rPr>
        <w:t>Организация доступа работников Общества на объекты жилого фонда</w:t>
      </w:r>
    </w:p>
    <w:p w:rsidR="00FF42EB" w:rsidRPr="00FB1EA4" w:rsidRDefault="00FF42EB" w:rsidP="00FF42EB">
      <w:pPr>
        <w:numPr>
          <w:ilvl w:val="2"/>
          <w:numId w:val="16"/>
        </w:numPr>
        <w:tabs>
          <w:tab w:val="left" w:pos="567"/>
        </w:tabs>
        <w:ind w:left="0" w:firstLine="0"/>
        <w:contextualSpacing/>
        <w:jc w:val="both"/>
        <w:rPr>
          <w:lang w:val="x-none"/>
        </w:rPr>
      </w:pPr>
      <w:r w:rsidRPr="00FB1EA4">
        <w:rPr>
          <w:lang w:val="x-none"/>
        </w:rPr>
        <w:t>для проведения обследований и проектно-изыскательских работ;</w:t>
      </w:r>
    </w:p>
    <w:p w:rsidR="00FF42EB" w:rsidRPr="00FB1EA4" w:rsidRDefault="00FF42EB" w:rsidP="00FF42EB">
      <w:pPr>
        <w:numPr>
          <w:ilvl w:val="2"/>
          <w:numId w:val="16"/>
        </w:numPr>
        <w:tabs>
          <w:tab w:val="left" w:pos="567"/>
        </w:tabs>
        <w:ind w:left="0" w:firstLine="0"/>
        <w:contextualSpacing/>
        <w:jc w:val="both"/>
        <w:rPr>
          <w:lang w:val="x-none"/>
        </w:rPr>
      </w:pPr>
      <w:r w:rsidRPr="00FB1EA4">
        <w:rPr>
          <w:lang w:val="x-none"/>
        </w:rPr>
        <w:t>для проведения строительно-монтажных работ (строительство, реконструкция, модернизация сетей связи);</w:t>
      </w:r>
    </w:p>
    <w:p w:rsidR="00FF42EB" w:rsidRPr="00FB1EA4" w:rsidRDefault="00FF42EB" w:rsidP="00FF42EB">
      <w:pPr>
        <w:numPr>
          <w:ilvl w:val="2"/>
          <w:numId w:val="16"/>
        </w:numPr>
        <w:tabs>
          <w:tab w:val="left" w:pos="567"/>
        </w:tabs>
        <w:ind w:left="0" w:firstLine="0"/>
        <w:contextualSpacing/>
        <w:jc w:val="both"/>
        <w:rPr>
          <w:lang w:val="x-none"/>
        </w:rPr>
      </w:pPr>
      <w:r w:rsidRPr="00FB1EA4">
        <w:rPr>
          <w:lang w:val="x-none"/>
        </w:rPr>
        <w:t>для проведения пуско-наладочных работ;</w:t>
      </w:r>
    </w:p>
    <w:p w:rsidR="00FF42EB" w:rsidRPr="00FB1EA4" w:rsidRDefault="00FF42EB" w:rsidP="00FF42EB">
      <w:pPr>
        <w:numPr>
          <w:ilvl w:val="2"/>
          <w:numId w:val="16"/>
        </w:numPr>
        <w:tabs>
          <w:tab w:val="left" w:pos="567"/>
        </w:tabs>
        <w:ind w:left="0" w:firstLine="0"/>
        <w:contextualSpacing/>
        <w:jc w:val="both"/>
        <w:rPr>
          <w:lang w:val="x-none"/>
        </w:rPr>
      </w:pPr>
      <w:r w:rsidRPr="00FB1EA4">
        <w:rPr>
          <w:lang w:val="x-none"/>
        </w:rPr>
        <w:t>для проведения регламентных работ в процессе эксплуатации сетей связи;</w:t>
      </w:r>
    </w:p>
    <w:p w:rsidR="00FF42EB" w:rsidRPr="00FB1EA4" w:rsidRDefault="00FF42EB" w:rsidP="00FF42EB">
      <w:pPr>
        <w:numPr>
          <w:ilvl w:val="2"/>
          <w:numId w:val="16"/>
        </w:numPr>
        <w:tabs>
          <w:tab w:val="left" w:pos="567"/>
        </w:tabs>
        <w:ind w:left="0" w:firstLine="0"/>
        <w:contextualSpacing/>
        <w:jc w:val="both"/>
        <w:rPr>
          <w:lang w:val="x-none"/>
        </w:rPr>
      </w:pPr>
      <w:r w:rsidRPr="00FB1EA4">
        <w:rPr>
          <w:lang w:val="x-none"/>
        </w:rPr>
        <w:t>для проведения аварийно-восстановительных работ;</w:t>
      </w:r>
    </w:p>
    <w:p w:rsidR="00FF42EB" w:rsidRPr="00FB1EA4" w:rsidRDefault="00FF42EB" w:rsidP="00FF42EB">
      <w:pPr>
        <w:numPr>
          <w:ilvl w:val="2"/>
          <w:numId w:val="16"/>
        </w:numPr>
        <w:tabs>
          <w:tab w:val="left" w:pos="567"/>
        </w:tabs>
        <w:ind w:left="0" w:firstLine="0"/>
        <w:contextualSpacing/>
        <w:jc w:val="both"/>
        <w:rPr>
          <w:lang w:val="x-none"/>
        </w:rPr>
      </w:pPr>
      <w:r w:rsidRPr="00FB1EA4">
        <w:rPr>
          <w:lang w:val="x-none"/>
        </w:rPr>
        <w:t>для подключения к сети связи абонентов – физических лиц.</w:t>
      </w:r>
    </w:p>
    <w:p w:rsidR="00FF42EB" w:rsidRPr="00FB1EA4" w:rsidRDefault="00FF42EB" w:rsidP="00FF42EB">
      <w:pPr>
        <w:numPr>
          <w:ilvl w:val="1"/>
          <w:numId w:val="26"/>
        </w:numPr>
        <w:tabs>
          <w:tab w:val="left" w:pos="567"/>
        </w:tabs>
        <w:ind w:left="0" w:firstLine="0"/>
        <w:contextualSpacing/>
        <w:jc w:val="both"/>
        <w:rPr>
          <w:lang w:val="x-none"/>
        </w:rPr>
      </w:pPr>
      <w:r w:rsidRPr="00FB1EA4">
        <w:rPr>
          <w:lang w:val="x-none"/>
        </w:rPr>
        <w:t xml:space="preserve">Обеспечение </w:t>
      </w:r>
      <w:r w:rsidRPr="00FB1EA4">
        <w:t xml:space="preserve">согласований </w:t>
      </w:r>
      <w:r w:rsidRPr="00FB1EA4">
        <w:rPr>
          <w:lang w:val="x-none"/>
        </w:rPr>
        <w:t>от управляющих компаний на производство Ростелеком</w:t>
      </w:r>
      <w:r w:rsidRPr="00FB1EA4">
        <w:t>ом и Обществом</w:t>
      </w:r>
      <w:r w:rsidRPr="00FB1EA4">
        <w:rPr>
          <w:lang w:val="x-none"/>
        </w:rPr>
        <w:t xml:space="preserve"> работ:</w:t>
      </w:r>
    </w:p>
    <w:p w:rsidR="00FF42EB" w:rsidRPr="00FB1EA4" w:rsidRDefault="00FF42EB" w:rsidP="00FF42EB">
      <w:pPr>
        <w:numPr>
          <w:ilvl w:val="1"/>
          <w:numId w:val="17"/>
        </w:numPr>
        <w:tabs>
          <w:tab w:val="left" w:pos="567"/>
        </w:tabs>
        <w:ind w:left="0" w:firstLine="0"/>
        <w:contextualSpacing/>
        <w:jc w:val="both"/>
        <w:rPr>
          <w:lang w:val="x-none"/>
        </w:rPr>
      </w:pPr>
      <w:r w:rsidRPr="00FB1EA4">
        <w:rPr>
          <w:lang w:val="x-none"/>
        </w:rPr>
        <w:t>от управляющих компаний (УК, ТСЖ, ЖСК и др.) – согласование проектно-изыскательской документации;</w:t>
      </w:r>
    </w:p>
    <w:p w:rsidR="00FF42EB" w:rsidRPr="00FB1EA4" w:rsidRDefault="00FF42EB" w:rsidP="00FF42EB">
      <w:pPr>
        <w:numPr>
          <w:ilvl w:val="1"/>
          <w:numId w:val="17"/>
        </w:numPr>
        <w:tabs>
          <w:tab w:val="left" w:pos="567"/>
        </w:tabs>
        <w:ind w:left="0" w:firstLine="0"/>
        <w:contextualSpacing/>
        <w:jc w:val="both"/>
        <w:rPr>
          <w:lang w:val="x-none"/>
        </w:rPr>
      </w:pPr>
      <w:r w:rsidRPr="00FB1EA4">
        <w:rPr>
          <w:lang w:val="x-none"/>
        </w:rPr>
        <w:t>от прочих юридических лиц – согласование прокладки кабельных трасс по их территории;</w:t>
      </w:r>
    </w:p>
    <w:p w:rsidR="00FF42EB" w:rsidRPr="00FB1EA4" w:rsidRDefault="00FF42EB" w:rsidP="00FF42EB">
      <w:pPr>
        <w:numPr>
          <w:ilvl w:val="1"/>
          <w:numId w:val="17"/>
        </w:numPr>
        <w:tabs>
          <w:tab w:val="left" w:pos="567"/>
        </w:tabs>
        <w:ind w:left="0" w:firstLine="0"/>
        <w:contextualSpacing/>
        <w:jc w:val="both"/>
        <w:rPr>
          <w:lang w:val="x-none"/>
        </w:rPr>
      </w:pPr>
      <w:r w:rsidRPr="00FB1EA4">
        <w:rPr>
          <w:lang w:val="x-none"/>
        </w:rPr>
        <w:t>от прочих юридических лиц – согласование прокладки кабельных линий в их телефонной канализации и коллекторах.</w:t>
      </w:r>
    </w:p>
    <w:p w:rsidR="00FF42EB" w:rsidRPr="00FB1EA4" w:rsidRDefault="00FF42EB" w:rsidP="00FF42EB">
      <w:pPr>
        <w:numPr>
          <w:ilvl w:val="0"/>
          <w:numId w:val="17"/>
        </w:numPr>
        <w:tabs>
          <w:tab w:val="left" w:pos="567"/>
        </w:tabs>
        <w:ind w:left="0" w:firstLine="0"/>
        <w:contextualSpacing/>
        <w:jc w:val="both"/>
        <w:rPr>
          <w:lang w:val="x-none"/>
        </w:rPr>
      </w:pPr>
      <w:r w:rsidRPr="00FB1EA4">
        <w:rPr>
          <w:lang w:val="x-none"/>
        </w:rPr>
        <w:t>Проведение ревизий абонентских распределительных систем (АРС) в жилых домах:</w:t>
      </w:r>
    </w:p>
    <w:p w:rsidR="00FF42EB" w:rsidRPr="00FB1EA4" w:rsidRDefault="00FF42EB" w:rsidP="00FF42EB">
      <w:pPr>
        <w:numPr>
          <w:ilvl w:val="1"/>
          <w:numId w:val="17"/>
        </w:numPr>
        <w:tabs>
          <w:tab w:val="left" w:pos="567"/>
        </w:tabs>
        <w:ind w:left="0" w:firstLine="0"/>
        <w:contextualSpacing/>
        <w:jc w:val="both"/>
      </w:pPr>
      <w:r w:rsidRPr="00FB1EA4">
        <w:rPr>
          <w:lang w:val="x-none"/>
        </w:rPr>
        <w:t>решение организационных вопросов;</w:t>
      </w:r>
    </w:p>
    <w:p w:rsidR="00FF42EB" w:rsidRPr="00FB1EA4" w:rsidRDefault="00FF42EB" w:rsidP="00FF42EB">
      <w:pPr>
        <w:numPr>
          <w:ilvl w:val="1"/>
          <w:numId w:val="17"/>
        </w:numPr>
        <w:tabs>
          <w:tab w:val="left" w:pos="567"/>
        </w:tabs>
        <w:ind w:left="0" w:firstLine="0"/>
        <w:contextualSpacing/>
        <w:jc w:val="both"/>
        <w:rPr>
          <w:lang w:val="x-none"/>
        </w:rPr>
      </w:pPr>
      <w:r w:rsidRPr="00FB1EA4">
        <w:rPr>
          <w:lang w:val="x-none"/>
        </w:rPr>
        <w:t>проведение ревизии АРС и оформление соответствующих документов.</w:t>
      </w:r>
    </w:p>
    <w:p w:rsidR="00FF42EB" w:rsidRPr="00FB1EA4" w:rsidRDefault="00FF42EB" w:rsidP="00FF42EB">
      <w:pPr>
        <w:numPr>
          <w:ilvl w:val="0"/>
          <w:numId w:val="17"/>
        </w:numPr>
        <w:tabs>
          <w:tab w:val="left" w:pos="567"/>
        </w:tabs>
        <w:ind w:left="0" w:firstLine="0"/>
        <w:contextualSpacing/>
        <w:jc w:val="both"/>
        <w:rPr>
          <w:lang w:val="x-none"/>
        </w:rPr>
      </w:pPr>
      <w:r w:rsidRPr="00FB1EA4">
        <w:rPr>
          <w:lang w:val="x-none"/>
        </w:rPr>
        <w:t>Информационная поддержка:</w:t>
      </w:r>
    </w:p>
    <w:p w:rsidR="00FF42EB" w:rsidRPr="00FB1EA4" w:rsidRDefault="00FF42EB" w:rsidP="00FF42EB">
      <w:pPr>
        <w:numPr>
          <w:ilvl w:val="1"/>
          <w:numId w:val="17"/>
        </w:numPr>
        <w:tabs>
          <w:tab w:val="left" w:pos="567"/>
        </w:tabs>
        <w:ind w:left="0" w:firstLine="0"/>
        <w:contextualSpacing/>
        <w:jc w:val="both"/>
        <w:rPr>
          <w:lang w:val="x-none"/>
        </w:rPr>
      </w:pPr>
      <w:r w:rsidRPr="00FB1EA4">
        <w:rPr>
          <w:lang w:val="x-none"/>
        </w:rPr>
        <w:t>сбор информации о динамике изменения зоны охвата сети;</w:t>
      </w:r>
    </w:p>
    <w:p w:rsidR="00FF42EB" w:rsidRPr="00FB1EA4" w:rsidRDefault="00FF42EB" w:rsidP="00FF42EB">
      <w:pPr>
        <w:numPr>
          <w:ilvl w:val="1"/>
          <w:numId w:val="17"/>
        </w:numPr>
        <w:tabs>
          <w:tab w:val="left" w:pos="567"/>
        </w:tabs>
        <w:ind w:left="0" w:firstLine="0"/>
        <w:contextualSpacing/>
        <w:jc w:val="both"/>
        <w:rPr>
          <w:lang w:val="x-none"/>
        </w:rPr>
      </w:pPr>
      <w:r w:rsidRPr="00FB1EA4">
        <w:rPr>
          <w:lang w:val="x-none"/>
        </w:rPr>
        <w:t xml:space="preserve">предоставление информации по месту требования (по согласованию с </w:t>
      </w:r>
      <w:r>
        <w:t>з</w:t>
      </w:r>
      <w:r w:rsidRPr="00FB1EA4">
        <w:rPr>
          <w:lang w:val="x-none"/>
        </w:rPr>
        <w:t>аказчиком);</w:t>
      </w:r>
    </w:p>
    <w:p w:rsidR="00FF42EB" w:rsidRPr="00FB1EA4" w:rsidRDefault="00FF42EB" w:rsidP="00FF42EB">
      <w:pPr>
        <w:numPr>
          <w:ilvl w:val="1"/>
          <w:numId w:val="17"/>
        </w:numPr>
        <w:tabs>
          <w:tab w:val="left" w:pos="567"/>
        </w:tabs>
        <w:ind w:left="0" w:firstLine="0"/>
        <w:contextualSpacing/>
        <w:jc w:val="both"/>
        <w:rPr>
          <w:lang w:val="x-none"/>
        </w:rPr>
      </w:pPr>
      <w:r w:rsidRPr="00FB1EA4">
        <w:rPr>
          <w:lang w:val="x-none"/>
        </w:rPr>
        <w:t xml:space="preserve">ведение информационных баз данных, используемых </w:t>
      </w:r>
      <w:r>
        <w:t>з</w:t>
      </w:r>
      <w:r w:rsidRPr="00FB1EA4">
        <w:rPr>
          <w:lang w:val="x-none"/>
        </w:rPr>
        <w:t>аказчиком, актуализация информации о договорах и абонентах.</w:t>
      </w:r>
    </w:p>
    <w:p w:rsidR="00FF42EB" w:rsidRPr="008E5488" w:rsidRDefault="00FF42EB" w:rsidP="00FF42EB">
      <w:pPr>
        <w:numPr>
          <w:ilvl w:val="0"/>
          <w:numId w:val="17"/>
        </w:numPr>
        <w:tabs>
          <w:tab w:val="left" w:pos="567"/>
        </w:tabs>
        <w:ind w:left="0" w:firstLine="0"/>
        <w:contextualSpacing/>
        <w:jc w:val="both"/>
        <w:rPr>
          <w:lang w:val="x-none"/>
        </w:rPr>
      </w:pPr>
      <w:r w:rsidRPr="00203562">
        <w:rPr>
          <w:lang w:val="x-none"/>
        </w:rPr>
        <w:t>Организационно-координационные мероприятия по инсталляции новых объектов:</w:t>
      </w:r>
    </w:p>
    <w:p w:rsidR="00FF42EB" w:rsidRPr="00FB1EA4" w:rsidRDefault="00FF42EB" w:rsidP="00FF42EB">
      <w:pPr>
        <w:numPr>
          <w:ilvl w:val="1"/>
          <w:numId w:val="18"/>
        </w:numPr>
        <w:tabs>
          <w:tab w:val="left" w:pos="567"/>
          <w:tab w:val="left" w:pos="1134"/>
        </w:tabs>
        <w:ind w:left="0" w:firstLine="0"/>
        <w:contextualSpacing/>
        <w:jc w:val="both"/>
        <w:rPr>
          <w:lang w:val="x-none"/>
        </w:rPr>
      </w:pPr>
      <w:r w:rsidRPr="00FB1EA4">
        <w:rPr>
          <w:lang w:val="x-none"/>
        </w:rPr>
        <w:t xml:space="preserve">подготовка и согласование </w:t>
      </w:r>
      <w:r>
        <w:t>т</w:t>
      </w:r>
      <w:r w:rsidRPr="00FB1EA4">
        <w:rPr>
          <w:lang w:val="x-none"/>
        </w:rPr>
        <w:t>ехнико-экономического обоснования для вновь подключаемых объектов;</w:t>
      </w:r>
    </w:p>
    <w:p w:rsidR="00FF42EB" w:rsidRPr="00FB1EA4" w:rsidRDefault="00FF42EB" w:rsidP="00FF42EB">
      <w:pPr>
        <w:numPr>
          <w:ilvl w:val="1"/>
          <w:numId w:val="18"/>
        </w:numPr>
        <w:tabs>
          <w:tab w:val="left" w:pos="567"/>
          <w:tab w:val="left" w:pos="1134"/>
        </w:tabs>
        <w:ind w:left="0" w:firstLine="0"/>
        <w:contextualSpacing/>
        <w:jc w:val="both"/>
        <w:rPr>
          <w:lang w:val="x-none"/>
        </w:rPr>
      </w:pPr>
      <w:r w:rsidRPr="00FB1EA4">
        <w:rPr>
          <w:lang w:val="x-none"/>
        </w:rPr>
        <w:t>организация работ по подключению новых объектов к сети связи;</w:t>
      </w:r>
    </w:p>
    <w:p w:rsidR="00FF42EB" w:rsidRPr="00FB1EA4" w:rsidRDefault="00FF42EB" w:rsidP="00FF42EB">
      <w:pPr>
        <w:numPr>
          <w:ilvl w:val="1"/>
          <w:numId w:val="18"/>
        </w:numPr>
        <w:tabs>
          <w:tab w:val="left" w:pos="567"/>
          <w:tab w:val="left" w:pos="1134"/>
        </w:tabs>
        <w:ind w:left="0" w:firstLine="0"/>
        <w:contextualSpacing/>
        <w:jc w:val="both"/>
        <w:rPr>
          <w:lang w:val="x-none"/>
        </w:rPr>
      </w:pPr>
      <w:r w:rsidRPr="00FB1EA4">
        <w:rPr>
          <w:lang w:val="x-none"/>
        </w:rPr>
        <w:t>осуществление взаимодействия с застройщиками недвижимости в рамках подключения новых объектов;</w:t>
      </w:r>
    </w:p>
    <w:p w:rsidR="00FF42EB" w:rsidRPr="00FB1EA4" w:rsidRDefault="00FF42EB" w:rsidP="00FF42EB">
      <w:pPr>
        <w:numPr>
          <w:ilvl w:val="1"/>
          <w:numId w:val="18"/>
        </w:numPr>
        <w:tabs>
          <w:tab w:val="left" w:pos="567"/>
          <w:tab w:val="left" w:pos="1134"/>
        </w:tabs>
        <w:ind w:left="0" w:firstLine="0"/>
        <w:contextualSpacing/>
        <w:jc w:val="both"/>
        <w:rPr>
          <w:lang w:val="x-none"/>
        </w:rPr>
      </w:pPr>
      <w:r w:rsidRPr="00FB1EA4">
        <w:rPr>
          <w:lang w:val="x-none"/>
        </w:rPr>
        <w:t>контроль сроков проведения работ по проектированию и строительству сетей связи новых объектов.</w:t>
      </w:r>
    </w:p>
    <w:p w:rsidR="00FF42EB" w:rsidRPr="008E5488" w:rsidRDefault="00FF42EB" w:rsidP="00FF42EB">
      <w:pPr>
        <w:numPr>
          <w:ilvl w:val="0"/>
          <w:numId w:val="18"/>
        </w:numPr>
        <w:tabs>
          <w:tab w:val="left" w:pos="567"/>
          <w:tab w:val="left" w:pos="1134"/>
        </w:tabs>
        <w:ind w:left="0" w:firstLine="0"/>
        <w:contextualSpacing/>
        <w:jc w:val="both"/>
        <w:rPr>
          <w:lang w:val="x-none"/>
        </w:rPr>
      </w:pPr>
      <w:r w:rsidRPr="00203562">
        <w:rPr>
          <w:lang w:val="x-none"/>
        </w:rPr>
        <w:t>Документальное сопровождение работ:</w:t>
      </w:r>
    </w:p>
    <w:p w:rsidR="00FF42EB" w:rsidRPr="00FB1EA4" w:rsidRDefault="00FF42EB" w:rsidP="00FF42EB">
      <w:pPr>
        <w:numPr>
          <w:ilvl w:val="1"/>
          <w:numId w:val="18"/>
        </w:numPr>
        <w:tabs>
          <w:tab w:val="left" w:pos="567"/>
          <w:tab w:val="left" w:pos="1134"/>
        </w:tabs>
        <w:ind w:left="0" w:firstLine="0"/>
        <w:contextualSpacing/>
        <w:jc w:val="both"/>
        <w:rPr>
          <w:lang w:val="x-none"/>
        </w:rPr>
      </w:pPr>
      <w:r w:rsidRPr="00FB1EA4">
        <w:rPr>
          <w:lang w:val="x-none"/>
        </w:rPr>
        <w:lastRenderedPageBreak/>
        <w:t>подготовка документов на участие в тендере у застройщик</w:t>
      </w:r>
      <w:r w:rsidRPr="00FB1EA4">
        <w:t>а</w:t>
      </w:r>
      <w:r w:rsidRPr="00FB1EA4">
        <w:rPr>
          <w:lang w:val="x-none"/>
        </w:rPr>
        <w:t xml:space="preserve"> недвижимости;</w:t>
      </w:r>
    </w:p>
    <w:p w:rsidR="00FF42EB" w:rsidRPr="00FB1EA4" w:rsidRDefault="00FF42EB" w:rsidP="00FF42EB">
      <w:pPr>
        <w:numPr>
          <w:ilvl w:val="1"/>
          <w:numId w:val="18"/>
        </w:numPr>
        <w:tabs>
          <w:tab w:val="left" w:pos="567"/>
          <w:tab w:val="left" w:pos="1134"/>
        </w:tabs>
        <w:ind w:left="0" w:firstLine="0"/>
        <w:contextualSpacing/>
        <w:jc w:val="both"/>
        <w:rPr>
          <w:lang w:val="x-none"/>
        </w:rPr>
      </w:pPr>
      <w:r w:rsidRPr="00FB1EA4">
        <w:rPr>
          <w:lang w:val="x-none"/>
        </w:rPr>
        <w:t>составление актов, счетов и счетов-фактур;</w:t>
      </w:r>
    </w:p>
    <w:p w:rsidR="00FF42EB" w:rsidRPr="00FB1EA4" w:rsidRDefault="00FF42EB" w:rsidP="00FF42EB">
      <w:pPr>
        <w:numPr>
          <w:ilvl w:val="1"/>
          <w:numId w:val="18"/>
        </w:numPr>
        <w:tabs>
          <w:tab w:val="left" w:pos="567"/>
          <w:tab w:val="left" w:pos="1134"/>
        </w:tabs>
        <w:ind w:left="0" w:firstLine="0"/>
        <w:contextualSpacing/>
        <w:jc w:val="both"/>
        <w:rPr>
          <w:lang w:val="x-none"/>
        </w:rPr>
      </w:pPr>
      <w:r w:rsidRPr="00FB1EA4">
        <w:rPr>
          <w:lang w:val="x-none"/>
        </w:rPr>
        <w:t>подготовка и доставка в диспетчерские службы управляющих компаний списков работников исполнителя и списков на доступ работников подрядных организаций.</w:t>
      </w:r>
    </w:p>
    <w:p w:rsidR="00EA766B" w:rsidRPr="00FF42EB" w:rsidRDefault="00EA766B" w:rsidP="00EA766B">
      <w:pPr>
        <w:tabs>
          <w:tab w:val="left" w:pos="567"/>
          <w:tab w:val="left" w:pos="851"/>
        </w:tabs>
        <w:ind w:firstLine="426"/>
        <w:jc w:val="both"/>
        <w:rPr>
          <w:lang w:val="x-none"/>
        </w:rPr>
      </w:pPr>
    </w:p>
    <w:p w:rsidR="00EA766B" w:rsidRDefault="00EA766B">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3A6DD7">
      <w:rPr>
        <w:noProof/>
      </w:rPr>
      <w:t>7</w:t>
    </w:r>
    <w:r>
      <w:fldChar w:fldCharType="end"/>
    </w:r>
  </w:p>
  <w:p w:rsidR="009D0EA6" w:rsidRDefault="009D0E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3A6DD7">
      <w:rPr>
        <w:noProof/>
      </w:rPr>
      <w:t>21</w:t>
    </w:r>
    <w:r>
      <w:fldChar w:fldCharType="end"/>
    </w:r>
  </w:p>
  <w:p w:rsidR="009D0EA6" w:rsidRDefault="009D0E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A06CCB9E"/>
    <w:lvl w:ilvl="0">
      <w:start w:val="1"/>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7A368B"/>
    <w:multiLevelType w:val="multilevel"/>
    <w:tmpl w:val="644C5394"/>
    <w:lvl w:ilvl="0">
      <w:start w:val="2"/>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2"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0547F9"/>
    <w:multiLevelType w:val="multilevel"/>
    <w:tmpl w:val="E814C79C"/>
    <w:lvl w:ilvl="0">
      <w:start w:val="4"/>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6"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8"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3"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6"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7"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7"/>
  </w:num>
  <w:num w:numId="3">
    <w:abstractNumId w:val="22"/>
  </w:num>
  <w:num w:numId="4">
    <w:abstractNumId w:val="14"/>
  </w:num>
  <w:num w:numId="5">
    <w:abstractNumId w:val="3"/>
  </w:num>
  <w:num w:numId="6">
    <w:abstractNumId w:val="4"/>
  </w:num>
  <w:num w:numId="7">
    <w:abstractNumId w:val="30"/>
  </w:num>
  <w:num w:numId="8">
    <w:abstractNumId w:val="24"/>
  </w:num>
  <w:num w:numId="9">
    <w:abstractNumId w:val="11"/>
  </w:num>
  <w:num w:numId="10">
    <w:abstractNumId w:val="6"/>
  </w:num>
  <w:num w:numId="11">
    <w:abstractNumId w:val="19"/>
  </w:num>
  <w:num w:numId="12">
    <w:abstractNumId w:val="16"/>
  </w:num>
  <w:num w:numId="13">
    <w:abstractNumId w:val="8"/>
  </w:num>
  <w:num w:numId="14">
    <w:abstractNumId w:val="21"/>
  </w:num>
  <w:num w:numId="15">
    <w:abstractNumId w:val="2"/>
  </w:num>
  <w:num w:numId="16">
    <w:abstractNumId w:val="12"/>
  </w:num>
  <w:num w:numId="17">
    <w:abstractNumId w:val="18"/>
  </w:num>
  <w:num w:numId="18">
    <w:abstractNumId w:val="17"/>
  </w:num>
  <w:num w:numId="19">
    <w:abstractNumId w:val="27"/>
  </w:num>
  <w:num w:numId="20">
    <w:abstractNumId w:val="15"/>
  </w:num>
  <w:num w:numId="21">
    <w:abstractNumId w:val="25"/>
  </w:num>
  <w:num w:numId="22">
    <w:abstractNumId w:val="28"/>
  </w:num>
  <w:num w:numId="23">
    <w:abstractNumId w:val="10"/>
  </w:num>
  <w:num w:numId="24">
    <w:abstractNumId w:val="20"/>
  </w:num>
  <w:num w:numId="25">
    <w:abstractNumId w:val="23"/>
  </w:num>
  <w:num w:numId="26">
    <w:abstractNumId w:val="9"/>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0"/>
  </w:num>
  <w:num w:numId="31">
    <w:abstractNumId w:val="1"/>
  </w:num>
  <w:num w:numId="3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047EB"/>
    <w:rsid w:val="000A3237"/>
    <w:rsid w:val="000D1B39"/>
    <w:rsid w:val="001E2288"/>
    <w:rsid w:val="002075F6"/>
    <w:rsid w:val="00264E1D"/>
    <w:rsid w:val="00281A4B"/>
    <w:rsid w:val="002D6B0E"/>
    <w:rsid w:val="002D7FD3"/>
    <w:rsid w:val="003162DB"/>
    <w:rsid w:val="003404E5"/>
    <w:rsid w:val="003A5C17"/>
    <w:rsid w:val="003A6DD7"/>
    <w:rsid w:val="003E541A"/>
    <w:rsid w:val="004623B5"/>
    <w:rsid w:val="004A4E86"/>
    <w:rsid w:val="004D2A02"/>
    <w:rsid w:val="00623C95"/>
    <w:rsid w:val="00643680"/>
    <w:rsid w:val="007254F3"/>
    <w:rsid w:val="00743584"/>
    <w:rsid w:val="00777DCA"/>
    <w:rsid w:val="00783C39"/>
    <w:rsid w:val="009B54EF"/>
    <w:rsid w:val="009D0EA6"/>
    <w:rsid w:val="00A0333C"/>
    <w:rsid w:val="00A65011"/>
    <w:rsid w:val="00A82692"/>
    <w:rsid w:val="00A93507"/>
    <w:rsid w:val="00B267F5"/>
    <w:rsid w:val="00B41A37"/>
    <w:rsid w:val="00B441F3"/>
    <w:rsid w:val="00B93864"/>
    <w:rsid w:val="00CD112A"/>
    <w:rsid w:val="00E87108"/>
    <w:rsid w:val="00EA766B"/>
    <w:rsid w:val="00F14A74"/>
    <w:rsid w:val="00F23692"/>
    <w:rsid w:val="00F6477B"/>
    <w:rsid w:val="00FF4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0717"/>
  <w15:docId w15:val="{329CAFAF-C638-4D24-BFDE-2E75DCC92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paragraph" w:customStyle="1" w:styleId="27">
    <w:name w:val="Абзац списка2"/>
    <w:basedOn w:val="a"/>
    <w:rsid w:val="00EA766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21</Pages>
  <Words>5742</Words>
  <Characters>32736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31</cp:revision>
  <dcterms:created xsi:type="dcterms:W3CDTF">2017-10-31T06:56:00Z</dcterms:created>
  <dcterms:modified xsi:type="dcterms:W3CDTF">2018-01-19T14:05:00Z</dcterms:modified>
</cp:coreProperties>
</file>