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B41A37" w:rsidRPr="009C7CFF" w:rsidRDefault="00264E1D" w:rsidP="00357E37">
      <w:pPr>
        <w:tabs>
          <w:tab w:val="left" w:pos="567"/>
        </w:tabs>
        <w:spacing w:after="120"/>
        <w:ind w:right="425"/>
        <w:jc w:val="center"/>
        <w:rPr>
          <w:sz w:val="26"/>
          <w:szCs w:val="26"/>
        </w:rPr>
      </w:pPr>
      <w:r w:rsidRPr="009A2A76">
        <w:rPr>
          <w:sz w:val="26"/>
          <w:szCs w:val="26"/>
        </w:rPr>
        <w:t xml:space="preserve">на </w:t>
      </w:r>
      <w:r w:rsidR="001E2288">
        <w:rPr>
          <w:sz w:val="26"/>
          <w:szCs w:val="26"/>
        </w:rPr>
        <w:t xml:space="preserve"> право заключени</w:t>
      </w:r>
      <w:r w:rsidR="009C7CFF">
        <w:rPr>
          <w:sz w:val="26"/>
          <w:szCs w:val="26"/>
        </w:rPr>
        <w:t xml:space="preserve">я договора на  </w:t>
      </w:r>
      <w:r w:rsidR="00357E37">
        <w:rPr>
          <w:sz w:val="26"/>
          <w:szCs w:val="26"/>
        </w:rPr>
        <w:t>обучение по теме «Защита государственной тайны» для нужд ПАО «Центральный телеграф»</w:t>
      </w: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D42C4C">
        <w:rPr>
          <w:iCs/>
        </w:rPr>
        <w:t>25</w:t>
      </w:r>
      <w:r w:rsidRPr="00F84878">
        <w:rPr>
          <w:iCs/>
        </w:rPr>
        <w:t xml:space="preserve">» </w:t>
      </w:r>
      <w:r w:rsidR="00357E37">
        <w:rPr>
          <w:iCs/>
        </w:rPr>
        <w:t>дека</w:t>
      </w:r>
      <w:r w:rsidR="00B369C0">
        <w:rPr>
          <w:iCs/>
        </w:rPr>
        <w:t>бря 2017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Pr="000C4DEA">
          <w:rPr>
            <w:rStyle w:val="a3"/>
            <w:iCs/>
          </w:rPr>
          <w:t>www.</w:t>
        </w:r>
        <w:r w:rsidRPr="000C4DEA">
          <w:rPr>
            <w:rStyle w:val="a3"/>
            <w:iCs/>
            <w:lang w:val="en-US"/>
          </w:rPr>
          <w:t>moscow</w:t>
        </w:r>
        <w:r w:rsidRPr="000C4DEA">
          <w:rPr>
            <w:rStyle w:val="a3"/>
            <w:iCs/>
          </w:rPr>
          <w:t>.</w:t>
        </w:r>
        <w:r w:rsidR="00C05A35">
          <w:rPr>
            <w:rStyle w:val="a3"/>
            <w:iCs/>
            <w:lang w:val="en-US"/>
          </w:rPr>
          <w:t>cnt</w:t>
        </w:r>
        <w:r w:rsidRPr="000C4DEA">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D42C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D42C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D42C4C"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D42C4C"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9C7CFF">
        <w:rPr>
          <w:bCs/>
        </w:rPr>
        <w:t>Публичное акционерное общество «Центральный телеграф» (далее - ПАО «Центральынй телеграф»</w:t>
      </w:r>
      <w:r w:rsidRPr="009C7CFF">
        <w:t xml:space="preserve">, Заказчик) объявляет о проведении закупки способом - Открытая закупка у единственного поставщика (исполнителя, подрядчика) на </w:t>
      </w:r>
      <w:r w:rsidR="001E2288" w:rsidRPr="009C7CFF">
        <w:t xml:space="preserve">право заключения договора </w:t>
      </w:r>
      <w:r w:rsidR="009C7CFF" w:rsidRPr="009C7CFF">
        <w:t xml:space="preserve">на  </w:t>
      </w:r>
      <w:r w:rsidR="00357E37">
        <w:t>обучение по теме «Защита государственной тайны» для нужд ПАО «Центральный телеграф»</w:t>
      </w:r>
      <w:r w:rsidR="001E2288" w:rsidRPr="000D1B39">
        <w:t xml:space="preserve">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357E37"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357E37" w:rsidP="001E2288">
            <w:pPr>
              <w:pStyle w:val="Default"/>
              <w:rPr>
                <w:bCs/>
              </w:rPr>
            </w:pPr>
            <w:r>
              <w:rPr>
                <w:bCs/>
              </w:rPr>
              <w:t>Егоров Максим Валерьевич</w:t>
            </w:r>
          </w:p>
          <w:p w:rsidR="00264E1D" w:rsidRPr="00357E37" w:rsidRDefault="00264E1D" w:rsidP="00357E37">
            <w:pPr>
              <w:pStyle w:val="Default"/>
              <w:rPr>
                <w:iCs/>
              </w:rPr>
            </w:pPr>
            <w:r w:rsidRPr="00F84878">
              <w:rPr>
                <w:bCs/>
              </w:rPr>
              <w:t>тел</w:t>
            </w:r>
            <w:r w:rsidRPr="00523BE1">
              <w:rPr>
                <w:bCs/>
              </w:rPr>
              <w:t>. + 7 (</w:t>
            </w:r>
            <w:r w:rsidR="00357E37" w:rsidRPr="00523BE1">
              <w:rPr>
                <w:bCs/>
              </w:rPr>
              <w:t>495) 855 4871</w:t>
            </w:r>
            <w:r w:rsidRPr="00523BE1">
              <w:rPr>
                <w:bCs/>
              </w:rPr>
              <w:t xml:space="preserve"> </w:t>
            </w:r>
            <w:r w:rsidRPr="00F84878">
              <w:rPr>
                <w:bCs/>
                <w:lang w:val="en-US"/>
              </w:rPr>
              <w:t>e</w:t>
            </w:r>
            <w:r w:rsidRPr="00523BE1">
              <w:rPr>
                <w:bCs/>
              </w:rPr>
              <w:t>-</w:t>
            </w:r>
            <w:r w:rsidRPr="00F84878">
              <w:rPr>
                <w:bCs/>
                <w:lang w:val="en-US"/>
              </w:rPr>
              <w:t>mail</w:t>
            </w:r>
            <w:r w:rsidRPr="00523BE1">
              <w:rPr>
                <w:bCs/>
              </w:rPr>
              <w:t>:</w:t>
            </w:r>
            <w:r w:rsidR="00357E37" w:rsidRPr="00523BE1">
              <w:rPr>
                <w:rFonts w:eastAsia="Times New Roman"/>
                <w:color w:val="777777"/>
                <w:lang w:eastAsia="ru-RU"/>
              </w:rPr>
              <w:t xml:space="preserve"> </w:t>
            </w:r>
            <w:r w:rsidR="00357E37">
              <w:rPr>
                <w:rFonts w:eastAsia="Times New Roman"/>
                <w:color w:val="777777"/>
                <w:lang w:val="en-US" w:eastAsia="ru-RU"/>
              </w:rPr>
              <w:t>Maksim</w:t>
            </w:r>
            <w:r w:rsidR="00357E37" w:rsidRPr="00523BE1">
              <w:rPr>
                <w:rFonts w:eastAsia="Times New Roman"/>
                <w:color w:val="777777"/>
                <w:lang w:eastAsia="ru-RU"/>
              </w:rPr>
              <w:t>.</w:t>
            </w:r>
            <w:r w:rsidR="00357E37">
              <w:rPr>
                <w:rFonts w:eastAsia="Times New Roman"/>
                <w:color w:val="777777"/>
                <w:lang w:val="en-US" w:eastAsia="ru-RU"/>
              </w:rPr>
              <w:t>Egorov</w:t>
            </w:r>
            <w:r w:rsidR="00357E37" w:rsidRPr="00523BE1">
              <w:rPr>
                <w:rFonts w:eastAsia="Times New Roman"/>
                <w:color w:val="777777"/>
                <w:lang w:eastAsia="ru-RU"/>
              </w:rPr>
              <w:t>@</w:t>
            </w:r>
            <w:r w:rsidR="00357E37">
              <w:rPr>
                <w:rFonts w:eastAsia="Times New Roman"/>
                <w:color w:val="777777"/>
                <w:lang w:val="en-US" w:eastAsia="ru-RU"/>
              </w:rPr>
              <w:t>center</w:t>
            </w:r>
            <w:r w:rsidR="00357E37" w:rsidRPr="00523BE1">
              <w:rPr>
                <w:rFonts w:eastAsia="Times New Roman"/>
                <w:color w:val="777777"/>
                <w:lang w:eastAsia="ru-RU"/>
              </w:rPr>
              <w:t>.</w:t>
            </w:r>
            <w:r w:rsidR="00357E37">
              <w:rPr>
                <w:rFonts w:eastAsia="Times New Roman"/>
                <w:color w:val="777777"/>
                <w:lang w:val="en-US" w:eastAsia="ru-RU"/>
              </w:rPr>
              <w:t>rt</w:t>
            </w:r>
            <w:r w:rsidR="00357E37" w:rsidRPr="00523BE1">
              <w:rPr>
                <w:rFonts w:eastAsia="Times New Roman"/>
                <w:color w:val="777777"/>
                <w:lang w:eastAsia="ru-RU"/>
              </w:rPr>
              <w:t>.</w:t>
            </w:r>
            <w:r w:rsidR="00357E37">
              <w:rPr>
                <w:rFonts w:eastAsia="Times New Roman"/>
                <w:color w:val="777777"/>
                <w:lang w:val="en-US" w:eastAsia="ru-RU"/>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3404E5" w:rsidRDefault="00264E1D" w:rsidP="003404E5">
            <w:pPr>
              <w:autoSpaceDE w:val="0"/>
              <w:autoSpaceDN w:val="0"/>
              <w:adjustRightInd w:val="0"/>
              <w:jc w:val="both"/>
              <w:rPr>
                <w:rFonts w:eastAsia="Calibri"/>
              </w:rPr>
            </w:pPr>
            <w:r w:rsidRPr="003404E5">
              <w:rPr>
                <w:rFonts w:eastAsia="Calibri"/>
              </w:rPr>
              <w:t xml:space="preserve">Договор </w:t>
            </w:r>
            <w:r w:rsidR="00C05A35" w:rsidRPr="009C7CFF">
              <w:t xml:space="preserve">на  </w:t>
            </w:r>
            <w:r w:rsidR="00357E37">
              <w:t>обучение по теме «Защита государственной тайны»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357E37" w:rsidP="00C05A35">
            <w:pPr>
              <w:pStyle w:val="Default"/>
              <w:jc w:val="both"/>
              <w:rPr>
                <w:iCs/>
                <w:color w:val="auto"/>
              </w:rPr>
            </w:pPr>
            <w:r w:rsidRPr="00357E37">
              <w:t>128 000,00 руб. (Сто двадцать восемь тысяч рублей 00 копеек), налогом на добавленную стоимость (НДС) не облагается на основании подп. 14 п. 2 ст.149 Налогового кодекса Российской Федерации</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B369C0">
            <w:pPr>
              <w:pStyle w:val="Default"/>
              <w:rPr>
                <w:iCs/>
              </w:rPr>
            </w:pPr>
            <w:r w:rsidRPr="00F84878">
              <w:rPr>
                <w:iCs/>
              </w:rPr>
              <w:t xml:space="preserve"> «</w:t>
            </w:r>
            <w:r w:rsidR="00D42C4C">
              <w:rPr>
                <w:iCs/>
              </w:rPr>
              <w:t>25</w:t>
            </w:r>
            <w:r w:rsidRPr="00F84878">
              <w:rPr>
                <w:iCs/>
              </w:rPr>
              <w:t xml:space="preserve">» </w:t>
            </w:r>
            <w:r w:rsidR="00B369C0">
              <w:rPr>
                <w:iCs/>
              </w:rPr>
              <w:t xml:space="preserve">декабря </w:t>
            </w:r>
            <w:r w:rsidRPr="00F84878">
              <w:rPr>
                <w:iCs/>
              </w:rPr>
              <w:t>201</w:t>
            </w:r>
            <w:r w:rsidR="00B369C0">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357E37"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357E37" w:rsidRPr="001E2288" w:rsidRDefault="00357E37" w:rsidP="00357E37">
            <w:pPr>
              <w:pStyle w:val="Default"/>
              <w:rPr>
                <w:bCs/>
              </w:rPr>
            </w:pPr>
            <w:r>
              <w:rPr>
                <w:bCs/>
              </w:rPr>
              <w:t>Егоров Максим Валерьевич</w:t>
            </w:r>
          </w:p>
          <w:p w:rsidR="00777DCA" w:rsidRPr="00523BE1" w:rsidRDefault="00357E37" w:rsidP="00357E37">
            <w:pPr>
              <w:pStyle w:val="Default"/>
              <w:rPr>
                <w:iCs/>
              </w:rPr>
            </w:pPr>
            <w:r w:rsidRPr="00F84878">
              <w:rPr>
                <w:bCs/>
              </w:rPr>
              <w:t>тел</w:t>
            </w:r>
            <w:r w:rsidRPr="00523BE1">
              <w:rPr>
                <w:bCs/>
              </w:rPr>
              <w:t xml:space="preserve">. + 7 (495) 855 4871 </w:t>
            </w:r>
            <w:r w:rsidRPr="00F84878">
              <w:rPr>
                <w:bCs/>
                <w:lang w:val="en-US"/>
              </w:rPr>
              <w:t>e</w:t>
            </w:r>
            <w:r w:rsidRPr="00523BE1">
              <w:rPr>
                <w:bCs/>
              </w:rPr>
              <w:t>-</w:t>
            </w:r>
            <w:r w:rsidRPr="00F84878">
              <w:rPr>
                <w:bCs/>
                <w:lang w:val="en-US"/>
              </w:rPr>
              <w:t>mail</w:t>
            </w:r>
            <w:r w:rsidRPr="00523BE1">
              <w:rPr>
                <w:bCs/>
              </w:rPr>
              <w:t>:</w:t>
            </w:r>
            <w:r w:rsidRPr="00523BE1">
              <w:rPr>
                <w:rFonts w:eastAsia="Times New Roman"/>
                <w:color w:val="777777"/>
                <w:lang w:eastAsia="ru-RU"/>
              </w:rPr>
              <w:t xml:space="preserve"> </w:t>
            </w:r>
            <w:r>
              <w:rPr>
                <w:rFonts w:eastAsia="Times New Roman"/>
                <w:color w:val="777777"/>
                <w:lang w:val="en-US" w:eastAsia="ru-RU"/>
              </w:rPr>
              <w:t>Maksim</w:t>
            </w:r>
            <w:r w:rsidRPr="00523BE1">
              <w:rPr>
                <w:rFonts w:eastAsia="Times New Roman"/>
                <w:color w:val="777777"/>
                <w:lang w:eastAsia="ru-RU"/>
              </w:rPr>
              <w:t>.</w:t>
            </w:r>
            <w:r>
              <w:rPr>
                <w:rFonts w:eastAsia="Times New Roman"/>
                <w:color w:val="777777"/>
                <w:lang w:val="en-US" w:eastAsia="ru-RU"/>
              </w:rPr>
              <w:t>Egorov</w:t>
            </w:r>
            <w:r w:rsidRPr="00523BE1">
              <w:rPr>
                <w:rFonts w:eastAsia="Times New Roman"/>
                <w:color w:val="777777"/>
                <w:lang w:eastAsia="ru-RU"/>
              </w:rPr>
              <w:t>@</w:t>
            </w:r>
            <w:r>
              <w:rPr>
                <w:rFonts w:eastAsia="Times New Roman"/>
                <w:color w:val="777777"/>
                <w:lang w:val="en-US" w:eastAsia="ru-RU"/>
              </w:rPr>
              <w:t>center</w:t>
            </w:r>
            <w:r w:rsidRPr="00523BE1">
              <w:rPr>
                <w:rFonts w:eastAsia="Times New Roman"/>
                <w:color w:val="777777"/>
                <w:lang w:eastAsia="ru-RU"/>
              </w:rPr>
              <w:t>.</w:t>
            </w:r>
            <w:r>
              <w:rPr>
                <w:rFonts w:eastAsia="Times New Roman"/>
                <w:color w:val="777777"/>
                <w:lang w:val="en-US" w:eastAsia="ru-RU"/>
              </w:rPr>
              <w:t>rt</w:t>
            </w:r>
            <w:r w:rsidRPr="00523BE1">
              <w:rPr>
                <w:rFonts w:eastAsia="Times New Roman"/>
                <w:color w:val="777777"/>
                <w:lang w:eastAsia="ru-RU"/>
              </w:rPr>
              <w:t>.</w:t>
            </w:r>
            <w:r>
              <w:rPr>
                <w:rFonts w:eastAsia="Times New Roman"/>
                <w:color w:val="777777"/>
                <w:lang w:val="en-US" w:eastAsia="ru-RU"/>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523BE1"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685AC6" w:rsidP="001E2288">
            <w:pPr>
              <w:rPr>
                <w:color w:val="FF0000"/>
              </w:rPr>
            </w:pPr>
            <w:r>
              <w:t>Н</w:t>
            </w:r>
            <w:r w:rsidRPr="00685AC6">
              <w:t>ЕКОММЕРЧЕСКОЕ ОБРАЗОВАТЕЛЬНОЕ УЧРЕЖДЕНИЕ</w:t>
            </w:r>
            <w:r>
              <w:t xml:space="preserve"> </w:t>
            </w:r>
            <w:r w:rsidRPr="00685AC6">
              <w:t>ДОПОЛНИТЕЛЬНОГО ПРОФЕССИОНАЛЬНОГО ОБРАЗОВ</w:t>
            </w:r>
            <w:r>
              <w:t>АНИЯ «УЧЕБНЫЙ Ц</w:t>
            </w:r>
            <w:r w:rsidRPr="00685AC6">
              <w:t>Е</w:t>
            </w:r>
            <w:r>
              <w:t>НТР БЕЗОПАСНОСТИ И ИНФОРМАЦИИ «М</w:t>
            </w:r>
            <w:r w:rsidRPr="00685AC6">
              <w:t>АСКОМ»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685AC6" w:rsidP="000D1B39">
            <w:pPr>
              <w:pStyle w:val="Default"/>
              <w:jc w:val="both"/>
              <w:rPr>
                <w:bCs/>
              </w:rPr>
            </w:pPr>
            <w:r>
              <w:rPr>
                <w:bCs/>
              </w:rPr>
              <w:t>117602, г. Москва, ул. Академика Анохина, д. 12 к5</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357E37">
            <w:pPr>
              <w:rPr>
                <w:i/>
                <w:color w:val="FF0000"/>
              </w:rPr>
            </w:pPr>
            <w:r w:rsidRPr="00F84878">
              <w:rPr>
                <w:iCs/>
              </w:rPr>
              <w:t xml:space="preserve"> «</w:t>
            </w:r>
            <w:r w:rsidR="00D42C4C">
              <w:rPr>
                <w:iCs/>
              </w:rPr>
              <w:t>25</w:t>
            </w:r>
            <w:bookmarkStart w:id="11" w:name="_GoBack"/>
            <w:bookmarkEnd w:id="11"/>
            <w:r w:rsidRPr="00F84878">
              <w:rPr>
                <w:iCs/>
              </w:rPr>
              <w:t>»</w:t>
            </w:r>
            <w:r w:rsidR="00B369C0">
              <w:rPr>
                <w:iCs/>
              </w:rPr>
              <w:t>декабря 2017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C05A35" w:rsidP="001E2288">
            <w:pPr>
              <w:pStyle w:val="Default"/>
              <w:jc w:val="both"/>
            </w:pPr>
            <w:r w:rsidRPr="009C7CFF">
              <w:t xml:space="preserve">на  </w:t>
            </w:r>
            <w:r w:rsidR="00357E37">
              <w:t>обучение по теме «Защита государственной тайны» для нужд ПАО «Центральный телеграф»</w:t>
            </w:r>
            <w:r w:rsidRPr="000D1B3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685AC6" w:rsidP="00C05A35">
            <w:pPr>
              <w:ind w:firstLine="34"/>
              <w:jc w:val="both"/>
            </w:pPr>
            <w:r w:rsidRPr="00685AC6">
              <w:rPr>
                <w:rFonts w:eastAsia="Calibri"/>
                <w:color w:val="000000"/>
                <w:lang w:eastAsia="en-US"/>
              </w:rPr>
              <w:t>128 000,00 руб. (Сто двадцать восемь тысяч рублей 00 копеек), налогом на добавленную стоимость (НДС) не облагается на основании подп. 14 п. 2 ст.149 Налогового кодекса Российской Федерации</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w:t>
            </w:r>
            <w:r w:rsidRPr="00B657F2">
              <w:rPr>
                <w:rFonts w:cs="Arial"/>
                <w:color w:val="000000"/>
              </w:rPr>
              <w:lastRenderedPageBreak/>
              <w:t>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264E1D">
      <w:pPr>
        <w:pStyle w:val="affa"/>
        <w:numPr>
          <w:ilvl w:val="0"/>
          <w:numId w:val="36"/>
        </w:numPr>
      </w:pPr>
      <w:r>
        <w:t>Декларация 1________________________;</w:t>
      </w:r>
    </w:p>
    <w:p w:rsidR="00264E1D" w:rsidRPr="00B24F3B" w:rsidRDefault="00264E1D" w:rsidP="00264E1D">
      <w:pPr>
        <w:pStyle w:val="affa"/>
        <w:numPr>
          <w:ilvl w:val="0"/>
          <w:numId w:val="36"/>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C8447E" w:rsidRPr="004E71BC" w:rsidRDefault="00C8447E" w:rsidP="00C8447E">
      <w:pPr>
        <w:pStyle w:val="affb"/>
        <w:numPr>
          <w:ilvl w:val="1"/>
          <w:numId w:val="47"/>
        </w:numPr>
        <w:tabs>
          <w:tab w:val="clear" w:pos="1571"/>
        </w:tabs>
        <w:spacing w:before="0"/>
        <w:ind w:left="0" w:firstLine="709"/>
        <w:rPr>
          <w:spacing w:val="-6"/>
        </w:rPr>
      </w:pPr>
      <w:r w:rsidRPr="009A1C78">
        <w:t xml:space="preserve">Исполнитель обязуется </w:t>
      </w:r>
      <w:r w:rsidRPr="00C8447E">
        <w:t xml:space="preserve">оказать </w:t>
      </w:r>
      <w:r w:rsidRPr="006E15D5">
        <w:t>образовательные услуги посредством организации участия работника Заказчика (далее – «</w:t>
      </w:r>
      <w:r>
        <w:t>Слушатель</w:t>
      </w:r>
      <w:r w:rsidRPr="004E71BC">
        <w:t>») в обучении по программе дополнительного профессионального образования «Защита государственной тайны» (далее «Услуги»).</w:t>
      </w:r>
    </w:p>
    <w:p w:rsidR="00C8447E" w:rsidRPr="004E71BC" w:rsidRDefault="00C8447E" w:rsidP="00C8447E">
      <w:pPr>
        <w:pStyle w:val="affb"/>
        <w:numPr>
          <w:ilvl w:val="1"/>
          <w:numId w:val="47"/>
        </w:numPr>
        <w:tabs>
          <w:tab w:val="clear" w:pos="1571"/>
          <w:tab w:val="num" w:pos="1276"/>
        </w:tabs>
        <w:spacing w:before="0"/>
        <w:ind w:left="0" w:firstLine="709"/>
        <w:rPr>
          <w:spacing w:val="-6"/>
        </w:rPr>
      </w:pPr>
      <w:r w:rsidRPr="004E71BC">
        <w:t>Срок оказания Услуг: с 19 по 28 декабря  2017 года</w:t>
      </w:r>
      <w:r w:rsidRPr="004E71BC">
        <w:rPr>
          <w:spacing w:val="-6"/>
        </w:rPr>
        <w:t>.</w:t>
      </w:r>
    </w:p>
    <w:p w:rsidR="00C8447E" w:rsidRDefault="00C8447E" w:rsidP="00C8447E">
      <w:pPr>
        <w:pStyle w:val="affb"/>
        <w:numPr>
          <w:ilvl w:val="1"/>
          <w:numId w:val="47"/>
        </w:numPr>
        <w:tabs>
          <w:tab w:val="clear" w:pos="1571"/>
        </w:tabs>
        <w:spacing w:before="0" w:after="320"/>
        <w:ind w:left="1276" w:hanging="567"/>
      </w:pPr>
      <w:r w:rsidRPr="009A1C78">
        <w:t xml:space="preserve">Место оказания Услуг: </w:t>
      </w:r>
      <w:r w:rsidRPr="00BD5BEA">
        <w:t>г. Москва, ул. Новаторов, дом 40, корп. 1</w:t>
      </w:r>
      <w:r w:rsidRPr="009A1C78">
        <w:t xml:space="preserve">. </w:t>
      </w:r>
    </w:p>
    <w:p w:rsidR="006F6080" w:rsidRDefault="006F6080" w:rsidP="006F6080">
      <w:pPr>
        <w:pStyle w:val="affb"/>
        <w:spacing w:before="0" w:after="320"/>
        <w:ind w:left="709" w:firstLine="0"/>
        <w:jc w:val="center"/>
        <w:rPr>
          <w:b/>
          <w:sz w:val="32"/>
        </w:rPr>
      </w:pPr>
      <w:r w:rsidRPr="006F6080">
        <w:rPr>
          <w:b/>
          <w:sz w:val="32"/>
        </w:rPr>
        <w:t>Стоимость услуг</w:t>
      </w:r>
    </w:p>
    <w:p w:rsidR="006F6080" w:rsidRPr="006F6080" w:rsidRDefault="006F6080" w:rsidP="006F6080">
      <w:pPr>
        <w:pStyle w:val="affb"/>
        <w:spacing w:before="0" w:after="320"/>
        <w:ind w:left="709" w:firstLine="0"/>
        <w:rPr>
          <w:b/>
          <w:sz w:val="32"/>
        </w:rPr>
      </w:pPr>
      <w:r>
        <w:t>Обучение 1</w:t>
      </w:r>
      <w:r w:rsidRPr="006E15D5">
        <w:t xml:space="preserve"> (</w:t>
      </w:r>
      <w:r>
        <w:t xml:space="preserve">одного) </w:t>
      </w:r>
      <w:r w:rsidRPr="006E15D5">
        <w:t>работника</w:t>
      </w:r>
      <w:r>
        <w:t xml:space="preserve"> </w:t>
      </w:r>
      <w:r w:rsidRPr="004E71BC">
        <w:t xml:space="preserve">по программе </w:t>
      </w:r>
      <w:r>
        <w:t xml:space="preserve">– </w:t>
      </w:r>
      <w:r w:rsidRPr="006F6080">
        <w:t>128 000,00 руб. (Сто двадцать восемь тысяч рублей 00 копеек), налогом на добавленную стоимость (НДС) не облагается на основании подп. 14 п. 2 ст.149 Налогового кодекса Российской Федерации</w:t>
      </w:r>
    </w:p>
    <w:p w:rsidR="00B93864" w:rsidRDefault="00B93864">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AC6" w:rsidRDefault="00685AC6" w:rsidP="004A4E86">
      <w:r>
        <w:separator/>
      </w:r>
    </w:p>
  </w:endnote>
  <w:endnote w:type="continuationSeparator" w:id="0">
    <w:p w:rsidR="00685AC6" w:rsidRDefault="00685AC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AC6" w:rsidRDefault="00685AC6" w:rsidP="004A4E86">
      <w:r>
        <w:separator/>
      </w:r>
    </w:p>
  </w:footnote>
  <w:footnote w:type="continuationSeparator" w:id="0">
    <w:p w:rsidR="00685AC6" w:rsidRDefault="00685AC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C6" w:rsidRDefault="00685AC6">
    <w:pPr>
      <w:pStyle w:val="a6"/>
      <w:jc w:val="center"/>
    </w:pPr>
    <w:r>
      <w:fldChar w:fldCharType="begin"/>
    </w:r>
    <w:r>
      <w:instrText>PAGE   \* MERGEFORMAT</w:instrText>
    </w:r>
    <w:r>
      <w:fldChar w:fldCharType="separate"/>
    </w:r>
    <w:r w:rsidR="00D42C4C">
      <w:rPr>
        <w:noProof/>
      </w:rPr>
      <w:t>6</w:t>
    </w:r>
    <w:r>
      <w:fldChar w:fldCharType="end"/>
    </w:r>
  </w:p>
  <w:p w:rsidR="00685AC6" w:rsidRDefault="00685AC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5AC6" w:rsidRDefault="00685AC6">
    <w:pPr>
      <w:pStyle w:val="a6"/>
      <w:jc w:val="center"/>
    </w:pPr>
    <w:r>
      <w:fldChar w:fldCharType="begin"/>
    </w:r>
    <w:r>
      <w:instrText>PAGE   \* MERGEFORMAT</w:instrText>
    </w:r>
    <w:r>
      <w:fldChar w:fldCharType="separate"/>
    </w:r>
    <w:r w:rsidR="00D42C4C">
      <w:rPr>
        <w:noProof/>
      </w:rPr>
      <w:t>16</w:t>
    </w:r>
    <w:r>
      <w:fldChar w:fldCharType="end"/>
    </w:r>
  </w:p>
  <w:p w:rsidR="00685AC6" w:rsidRDefault="00685AC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0FF7"/>
    <w:multiLevelType w:val="multilevel"/>
    <w:tmpl w:val="9C18DEEE"/>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AD5640"/>
    <w:multiLevelType w:val="hybridMultilevel"/>
    <w:tmpl w:val="5896F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D00171"/>
    <w:multiLevelType w:val="multilevel"/>
    <w:tmpl w:val="E51C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5"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7"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1"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2"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15:restartNumberingAfterBreak="0">
    <w:nsid w:val="3F4E5163"/>
    <w:multiLevelType w:val="multilevel"/>
    <w:tmpl w:val="17B4ADA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920"/>
        </w:tabs>
        <w:ind w:left="7920" w:hanging="2160"/>
      </w:pPr>
      <w:rPr>
        <w:rFonts w:hint="default"/>
      </w:rPr>
    </w:lvl>
  </w:abstractNum>
  <w:abstractNum w:abstractNumId="23"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15:restartNumberingAfterBreak="0">
    <w:nsid w:val="53E24AF5"/>
    <w:multiLevelType w:val="multilevel"/>
    <w:tmpl w:val="B4D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4"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61170C2F"/>
    <w:multiLevelType w:val="hybridMultilevel"/>
    <w:tmpl w:val="4508A0D0"/>
    <w:lvl w:ilvl="0" w:tplc="9EDCD8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0" w15:restartNumberingAfterBreak="0">
    <w:nsid w:val="6D9E15CC"/>
    <w:multiLevelType w:val="hybridMultilevel"/>
    <w:tmpl w:val="B2944B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6F2E7FE5"/>
    <w:multiLevelType w:val="multilevel"/>
    <w:tmpl w:val="AC2A4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3"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4"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6"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7"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46"/>
  </w:num>
  <w:num w:numId="2">
    <w:abstractNumId w:val="32"/>
  </w:num>
  <w:num w:numId="3">
    <w:abstractNumId w:val="44"/>
  </w:num>
  <w:num w:numId="4">
    <w:abstractNumId w:val="1"/>
  </w:num>
  <w:num w:numId="5">
    <w:abstractNumId w:val="18"/>
  </w:num>
  <w:num w:numId="6">
    <w:abstractNumId w:val="38"/>
  </w:num>
  <w:num w:numId="7">
    <w:abstractNumId w:val="7"/>
  </w:num>
  <w:num w:numId="8">
    <w:abstractNumId w:val="24"/>
  </w:num>
  <w:num w:numId="9">
    <w:abstractNumId w:val="20"/>
  </w:num>
  <w:num w:numId="10">
    <w:abstractNumId w:val="11"/>
  </w:num>
  <w:num w:numId="11">
    <w:abstractNumId w:val="4"/>
  </w:num>
  <w:num w:numId="12">
    <w:abstractNumId w:val="27"/>
  </w:num>
  <w:num w:numId="13">
    <w:abstractNumId w:val="15"/>
  </w:num>
  <w:num w:numId="14">
    <w:abstractNumId w:val="17"/>
  </w:num>
  <w:num w:numId="15">
    <w:abstractNumId w:val="45"/>
  </w:num>
  <w:num w:numId="16">
    <w:abstractNumId w:val="47"/>
  </w:num>
  <w:num w:numId="17">
    <w:abstractNumId w:val="23"/>
  </w:num>
  <w:num w:numId="18">
    <w:abstractNumId w:val="35"/>
  </w:num>
  <w:num w:numId="19">
    <w:abstractNumId w:val="42"/>
  </w:num>
  <w:num w:numId="20">
    <w:abstractNumId w:val="33"/>
  </w:num>
  <w:num w:numId="21">
    <w:abstractNumId w:val="34"/>
  </w:num>
  <w:num w:numId="22">
    <w:abstractNumId w:val="5"/>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8"/>
  </w:num>
  <w:num w:numId="26">
    <w:abstractNumId w:val="9"/>
  </w:num>
  <w:num w:numId="27">
    <w:abstractNumId w:val="26"/>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1"/>
  </w:num>
  <w:num w:numId="33">
    <w:abstractNumId w:val="31"/>
  </w:num>
  <w:num w:numId="34">
    <w:abstractNumId w:val="39"/>
  </w:num>
  <w:num w:numId="35">
    <w:abstractNumId w:val="24"/>
  </w:num>
  <w:num w:numId="36">
    <w:abstractNumId w:val="13"/>
  </w:num>
  <w:num w:numId="37">
    <w:abstractNumId w:val="25"/>
  </w:num>
  <w:num w:numId="38">
    <w:abstractNumId w:val="43"/>
  </w:num>
  <w:num w:numId="39">
    <w:abstractNumId w:val="6"/>
  </w:num>
  <w:num w:numId="40">
    <w:abstractNumId w:val="48"/>
  </w:num>
  <w:num w:numId="41">
    <w:abstractNumId w:val="19"/>
  </w:num>
  <w:num w:numId="42">
    <w:abstractNumId w:val="14"/>
  </w:num>
  <w:num w:numId="43">
    <w:abstractNumId w:val="40"/>
  </w:num>
  <w:num w:numId="44">
    <w:abstractNumId w:val="2"/>
  </w:num>
  <w:num w:numId="45">
    <w:abstractNumId w:val="37"/>
  </w:num>
  <w:num w:numId="46">
    <w:abstractNumId w:val="0"/>
  </w:num>
  <w:num w:numId="47">
    <w:abstractNumId w:val="22"/>
  </w:num>
  <w:num w:numId="48">
    <w:abstractNumId w:val="3"/>
  </w:num>
  <w:num w:numId="49">
    <w:abstractNumId w:val="41"/>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57E37"/>
    <w:rsid w:val="004A4E86"/>
    <w:rsid w:val="004D2A02"/>
    <w:rsid w:val="00523BE1"/>
    <w:rsid w:val="00685AC6"/>
    <w:rsid w:val="006A3788"/>
    <w:rsid w:val="006F6080"/>
    <w:rsid w:val="007254F3"/>
    <w:rsid w:val="00743584"/>
    <w:rsid w:val="00777DCA"/>
    <w:rsid w:val="00973596"/>
    <w:rsid w:val="009B54EF"/>
    <w:rsid w:val="009C7CFF"/>
    <w:rsid w:val="00B267F5"/>
    <w:rsid w:val="00B369C0"/>
    <w:rsid w:val="00B41A37"/>
    <w:rsid w:val="00B441F3"/>
    <w:rsid w:val="00B93864"/>
    <w:rsid w:val="00C05A35"/>
    <w:rsid w:val="00C8447E"/>
    <w:rsid w:val="00CD112A"/>
    <w:rsid w:val="00D42C4C"/>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D2AE0"/>
  <w15:docId w15:val="{921DA0E5-6175-482F-A771-22033C25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uiPriority w:val="99"/>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 w:type="character" w:customStyle="1" w:styleId="fontstyle01">
    <w:name w:val="fontstyle01"/>
    <w:rsid w:val="00C05A35"/>
    <w:rPr>
      <w:rFonts w:ascii="TimesNewRomanPSMT" w:hAnsi="TimesNewRomanPSMT" w:hint="default"/>
      <w:b w:val="0"/>
      <w:bCs w:val="0"/>
      <w:i w:val="0"/>
      <w:iCs w:val="0"/>
      <w:color w:val="000000"/>
      <w:sz w:val="22"/>
      <w:szCs w:val="22"/>
    </w:rPr>
  </w:style>
  <w:style w:type="paragraph" w:customStyle="1" w:styleId="affb">
    <w:name w:val="Параграф"/>
    <w:basedOn w:val="aff0"/>
    <w:rsid w:val="00C8447E"/>
    <w:pPr>
      <w:spacing w:before="120"/>
      <w:ind w:firstLine="720"/>
    </w:pPr>
    <w:rPr>
      <w:b w:val="0"/>
      <w:sz w:val="24"/>
      <w:szCs w:val="24"/>
    </w:rPr>
  </w:style>
  <w:style w:type="paragraph" w:styleId="affc">
    <w:name w:val="Title"/>
    <w:basedOn w:val="a"/>
    <w:link w:val="affd"/>
    <w:qFormat/>
    <w:rsid w:val="00C8447E"/>
    <w:pPr>
      <w:ind w:firstLine="720"/>
      <w:jc w:val="center"/>
    </w:pPr>
    <w:rPr>
      <w:rFonts w:ascii="Arial" w:hAnsi="Arial" w:cs="Arial"/>
      <w:b/>
      <w:bCs/>
      <w:sz w:val="28"/>
      <w:szCs w:val="28"/>
    </w:rPr>
  </w:style>
  <w:style w:type="character" w:customStyle="1" w:styleId="affd">
    <w:name w:val="Заголовок Знак"/>
    <w:basedOn w:val="a0"/>
    <w:link w:val="affc"/>
    <w:rsid w:val="00C8447E"/>
    <w:rPr>
      <w:rFonts w:ascii="Arial" w:eastAsia="Times New Roman" w:hAnsi="Arial" w:cs="Arial"/>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r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20</Pages>
  <Words>5390</Words>
  <Characters>30729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Егоров Максим Валерьевич</cp:lastModifiedBy>
  <cp:revision>22</cp:revision>
  <dcterms:created xsi:type="dcterms:W3CDTF">2017-10-31T06:56:00Z</dcterms:created>
  <dcterms:modified xsi:type="dcterms:W3CDTF">2017-12-22T13:14:00Z</dcterms:modified>
</cp:coreProperties>
</file>