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Текст"/>
        <w:bidi w:val="0"/>
      </w:pPr>
      <w:r>
        <w:rPr>
          <w:rtl w:val="0"/>
        </w:rPr>
        <w:t>ТЧК БЕЗ ГРАНИЦ</w:t>
      </w:r>
    </w:p>
    <w:p>
      <w:pPr>
        <w:pStyle w:val="Текст"/>
        <w:bidi w:val="0"/>
      </w:pPr>
    </w:p>
    <w:p>
      <w:pPr>
        <w:pStyle w:val="Текст"/>
        <w:bidi w:val="0"/>
      </w:pPr>
    </w:p>
    <w:p>
      <w:pPr>
        <w:pStyle w:val="Текст"/>
        <w:bidi w:val="0"/>
      </w:pPr>
      <w:r>
        <w:rPr>
          <w:rtl w:val="0"/>
        </w:rPr>
        <w:t>"</w:t>
      </w:r>
      <w:r>
        <w:rPr>
          <w:rtl w:val="0"/>
        </w:rPr>
        <w:t>Центральный телеграф</w:t>
      </w:r>
      <w:r>
        <w:rPr>
          <w:rtl w:val="0"/>
        </w:rPr>
        <w:t xml:space="preserve">" </w:t>
      </w:r>
      <w:r>
        <w:rPr>
          <w:rtl w:val="0"/>
        </w:rPr>
        <w:t>выпустил обновление своего мобильного приложения ТЧК</w:t>
      </w:r>
      <w:r>
        <w:rPr>
          <w:rtl w:val="0"/>
        </w:rPr>
        <w:t xml:space="preserve">. </w:t>
      </w:r>
    </w:p>
    <w:p>
      <w:pPr>
        <w:pStyle w:val="Текст"/>
        <w:bidi w:val="0"/>
      </w:pPr>
      <w:r>
        <w:rPr>
          <w:rtl w:val="0"/>
        </w:rPr>
        <w:t>Теперь оно доступно обладателям телефонов зарубежных операторов</w:t>
      </w:r>
      <w:r>
        <w:rPr>
          <w:rtl w:val="0"/>
        </w:rPr>
        <w:t xml:space="preserve">. </w:t>
      </w:r>
      <w:r>
        <w:rPr>
          <w:rtl w:val="0"/>
        </w:rPr>
        <w:t>Иными словами</w:t>
      </w:r>
      <w:r>
        <w:rPr>
          <w:rtl w:val="0"/>
        </w:rPr>
        <w:t xml:space="preserve">, </w:t>
      </w:r>
      <w:r>
        <w:rPr>
          <w:rtl w:val="0"/>
        </w:rPr>
        <w:t>ТЧК можно скачивать за границей</w:t>
      </w:r>
      <w:r>
        <w:rPr>
          <w:rtl w:val="0"/>
        </w:rPr>
        <w:t xml:space="preserve">, </w:t>
      </w:r>
      <w:r>
        <w:rPr>
          <w:rtl w:val="0"/>
        </w:rPr>
        <w:t>чтобы отправить поздравительную телеграмму в Россию</w:t>
      </w:r>
      <w:r>
        <w:rPr>
          <w:rtl w:val="0"/>
        </w:rPr>
        <w:t xml:space="preserve">. </w:t>
      </w:r>
      <w:r>
        <w:rPr>
          <w:rtl w:val="0"/>
        </w:rPr>
        <w:t>К примеру</w:t>
      </w:r>
      <w:r>
        <w:rPr>
          <w:rtl w:val="0"/>
        </w:rPr>
        <w:t xml:space="preserve">, </w:t>
      </w:r>
      <w:r>
        <w:rPr>
          <w:rtl w:val="0"/>
        </w:rPr>
        <w:t>можно из Лос</w:t>
      </w:r>
      <w:r>
        <w:rPr>
          <w:rtl w:val="0"/>
        </w:rPr>
        <w:t>-</w:t>
      </w:r>
      <w:r>
        <w:rPr>
          <w:rtl w:val="0"/>
        </w:rPr>
        <w:t>Анджелеса поздравить телеграммой бабушку в Тульской области</w:t>
      </w:r>
      <w:r>
        <w:rPr>
          <w:rtl w:val="0"/>
        </w:rPr>
        <w:t>.</w:t>
      </w:r>
    </w:p>
    <w:p>
      <w:pPr>
        <w:pStyle w:val="Текст"/>
        <w:bidi w:val="0"/>
      </w:pPr>
      <w:r>
        <w:rPr>
          <w:rtl w:val="0"/>
        </w:rPr>
        <w:t>Обновления коснулись некоторых деталей интерфейса</w:t>
      </w:r>
      <w:r>
        <w:rPr>
          <w:rtl w:val="0"/>
        </w:rPr>
        <w:t xml:space="preserve">, </w:t>
      </w:r>
      <w:r>
        <w:rPr>
          <w:rtl w:val="0"/>
        </w:rPr>
        <w:t>например</w:t>
      </w:r>
      <w:r>
        <w:rPr>
          <w:rtl w:val="0"/>
        </w:rPr>
        <w:t xml:space="preserve">, </w:t>
      </w:r>
      <w:r>
        <w:rPr>
          <w:rtl w:val="0"/>
        </w:rPr>
        <w:t>введён более удобный календарь для выбора даты доставки</w:t>
      </w:r>
      <w:r>
        <w:rPr>
          <w:rtl w:val="0"/>
        </w:rPr>
        <w:t xml:space="preserve">, </w:t>
      </w:r>
      <w:r>
        <w:rPr>
          <w:rtl w:val="0"/>
        </w:rPr>
        <w:t>а также расширен ассортимент открыток и добавлены новые шаблоны поздравлений</w:t>
      </w:r>
      <w:r>
        <w:rPr>
          <w:rtl w:val="0"/>
        </w:rPr>
        <w:t xml:space="preserve">, </w:t>
      </w:r>
      <w:r>
        <w:rPr>
          <w:rtl w:val="0"/>
        </w:rPr>
        <w:t>чтобы вы могли отправить своим любимым пожелания в виде стильной телеграммы</w:t>
      </w:r>
      <w:r>
        <w:rPr>
          <w:rtl w:val="0"/>
        </w:rPr>
        <w:t>!</w:t>
      </w:r>
    </w:p>
    <w:p>
      <w:pPr>
        <w:pStyle w:val="Текст"/>
        <w:bidi w:val="0"/>
      </w:pPr>
    </w:p>
    <w:p>
      <w:pPr>
        <w:pStyle w:val="Текст"/>
        <w:bidi w:val="0"/>
      </w:pPr>
      <w:r>
        <w:rPr>
          <w:rtl w:val="0"/>
        </w:rPr>
        <w:t>Мобильное приложение «ТЧК» доступно в Арр</w:t>
      </w:r>
      <w:r>
        <w:rPr>
          <w:rtl w:val="0"/>
          <w:lang w:val="it-IT"/>
        </w:rPr>
        <w:t xml:space="preserve">Store </w:t>
      </w:r>
      <w:r>
        <w:rPr>
          <w:rtl w:val="0"/>
        </w:rPr>
        <w:t xml:space="preserve">и </w:t>
      </w:r>
      <w:r>
        <w:rPr>
          <w:rtl w:val="0"/>
          <w:lang w:val="it-IT"/>
        </w:rPr>
        <w:t>Google Play.</w:t>
      </w:r>
    </w:p>
    <w:p>
      <w:pPr>
        <w:pStyle w:val="Текст"/>
        <w:bidi w:val="0"/>
      </w:pPr>
      <w:r>
        <w:rPr>
          <w:rtl w:val="0"/>
        </w:rPr>
        <w:t>************************************</w:t>
      </w:r>
    </w:p>
    <w:p>
      <w:pPr>
        <w:pStyle w:val="Текст"/>
        <w:bidi w:val="0"/>
      </w:pPr>
      <w:r>
        <w:rPr>
          <w:rtl w:val="0"/>
        </w:rPr>
        <w:t>«Центральный телеграф» в конце прошлого года выпустил мобильное приложение ТЧК</w:t>
      </w:r>
      <w:r>
        <w:rPr>
          <w:rtl w:val="0"/>
        </w:rPr>
        <w:t xml:space="preserve">. </w:t>
      </w:r>
      <w:r>
        <w:rPr>
          <w:rtl w:val="0"/>
        </w:rPr>
        <w:t xml:space="preserve">Приложение позволяет оплачивать отправку телеграммы в режиме </w:t>
      </w:r>
      <w:r>
        <w:rPr>
          <w:rtl w:val="0"/>
          <w:lang w:val="pt-PT"/>
        </w:rPr>
        <w:t xml:space="preserve">online </w:t>
      </w:r>
      <w:r>
        <w:rPr>
          <w:rtl w:val="0"/>
        </w:rPr>
        <w:t>банковской картой</w:t>
      </w:r>
      <w:r>
        <w:rPr>
          <w:rtl w:val="0"/>
        </w:rPr>
        <w:t xml:space="preserve">; </w:t>
      </w:r>
      <w:r>
        <w:rPr>
          <w:rtl w:val="0"/>
        </w:rPr>
        <w:t>выбирать поздравительные открытки</w:t>
      </w:r>
      <w:r>
        <w:rPr>
          <w:rtl w:val="0"/>
        </w:rPr>
        <w:t xml:space="preserve">; </w:t>
      </w:r>
      <w:r>
        <w:rPr>
          <w:rtl w:val="0"/>
        </w:rPr>
        <w:t>загружать контакты с телефона и из социальных сетей и получать напоминания о важных датах и событиях</w:t>
      </w:r>
      <w:r>
        <w:rPr>
          <w:rtl w:val="0"/>
        </w:rPr>
        <w:t xml:space="preserve">; </w:t>
      </w:r>
      <w:r>
        <w:rPr>
          <w:rtl w:val="0"/>
        </w:rPr>
        <w:t>архивировать отправленные телеграммы каждого пользователя</w:t>
      </w:r>
      <w:r>
        <w:rPr>
          <w:rtl w:val="0"/>
        </w:rPr>
        <w:t xml:space="preserve">, </w:t>
      </w:r>
      <w:r>
        <w:rPr>
          <w:rtl w:val="0"/>
        </w:rPr>
        <w:t>чтобы просматривать</w:t>
      </w:r>
      <w:r>
        <w:rPr>
          <w:rtl w:val="0"/>
        </w:rPr>
        <w:t xml:space="preserve">, </w:t>
      </w:r>
      <w:r>
        <w:rPr>
          <w:rtl w:val="0"/>
        </w:rPr>
        <w:t>кому</w:t>
      </w:r>
      <w:r>
        <w:rPr>
          <w:rtl w:val="0"/>
        </w:rPr>
        <w:t xml:space="preserve">, </w:t>
      </w:r>
      <w:r>
        <w:rPr>
          <w:rtl w:val="0"/>
        </w:rPr>
        <w:t>когда и на каких открытках отправлялись телеграммы</w:t>
      </w:r>
      <w:r>
        <w:rPr>
          <w:rtl w:val="0"/>
        </w:rPr>
        <w:t>.</w:t>
      </w:r>
    </w:p>
    <w:p>
      <w:pPr>
        <w:pStyle w:val="Текст"/>
        <w:bidi w:val="0"/>
      </w:pPr>
    </w:p>
    <w:p>
      <w:pPr>
        <w:pStyle w:val="Текст"/>
        <w:bidi w:val="0"/>
      </w:pPr>
      <w:r>
        <w:rPr>
          <w:rtl w:val="0"/>
        </w:rPr>
        <w:t>За скачивание мобильного приложения «ТЧК» плата не взимается</w:t>
      </w:r>
      <w:r>
        <w:rPr>
          <w:rtl w:val="0"/>
        </w:rPr>
        <w:t xml:space="preserve">. </w:t>
      </w:r>
      <w:r>
        <w:rPr>
          <w:rtl w:val="0"/>
        </w:rPr>
        <w:t>Стоимость же поздравительной телеграммы на художественной открытке зависит от ее вида и региона доставки</w:t>
      </w:r>
      <w:r>
        <w:rPr>
          <w:rtl w:val="0"/>
        </w:rPr>
        <w:t xml:space="preserve">. </w:t>
      </w:r>
      <w:r>
        <w:rPr>
          <w:rtl w:val="0"/>
        </w:rPr>
        <w:t xml:space="preserve">Отправить послание в дизайнерском исполнении «Премиум» сегодня возможно в </w:t>
      </w:r>
      <w:r>
        <w:rPr>
          <w:rtl w:val="0"/>
        </w:rPr>
        <w:t xml:space="preserve">38 </w:t>
      </w:r>
      <w:r>
        <w:rPr>
          <w:rtl w:val="0"/>
        </w:rPr>
        <w:t>крупных российских городов</w:t>
      </w:r>
      <w:r>
        <w:rPr>
          <w:rtl w:val="0"/>
        </w:rPr>
        <w:t xml:space="preserve">, </w:t>
      </w:r>
      <w:r>
        <w:rPr>
          <w:rtl w:val="0"/>
        </w:rPr>
        <w:t xml:space="preserve">а также в </w:t>
      </w:r>
      <w:r>
        <w:rPr>
          <w:rtl w:val="0"/>
        </w:rPr>
        <w:t xml:space="preserve">43 </w:t>
      </w:r>
      <w:r>
        <w:rPr>
          <w:rtl w:val="0"/>
        </w:rPr>
        <w:t>подмосковных</w:t>
      </w:r>
      <w:r>
        <w:rPr>
          <w:rtl w:val="0"/>
        </w:rPr>
        <w:t xml:space="preserve">. </w:t>
      </w:r>
      <w:r>
        <w:rPr>
          <w:rtl w:val="0"/>
        </w:rPr>
        <w:t>География будет расширяться</w:t>
      </w:r>
      <w:r>
        <w:rPr>
          <w:rtl w:val="0"/>
        </w:rPr>
        <w:t xml:space="preserve">, </w:t>
      </w:r>
      <w:r>
        <w:rPr>
          <w:rtl w:val="0"/>
        </w:rPr>
        <w:t>а каталог открыток «Премиум» постоянно обновляться</w:t>
      </w:r>
      <w:r>
        <w:rPr>
          <w:rtl w:val="0"/>
        </w:rPr>
        <w:t xml:space="preserve">. </w:t>
      </w:r>
      <w:r>
        <w:rPr>
          <w:rtl w:val="0"/>
        </w:rPr>
        <w:t>В другие населенные пункты России телеграммы доставляются на открытках «Стандарт»</w:t>
      </w:r>
      <w:r>
        <w:rPr>
          <w:rtl w:val="0"/>
        </w:rPr>
        <w:t>.</w:t>
      </w:r>
    </w:p>
    <w:p>
      <w:pPr>
        <w:pStyle w:val="Текст"/>
        <w:bidi w:val="0"/>
      </w:pPr>
    </w:p>
    <w:p>
      <w:pPr>
        <w:pStyle w:val="Текст"/>
        <w:bidi w:val="0"/>
      </w:pPr>
      <w:r>
        <w:rPr>
          <w:rtl w:val="0"/>
        </w:rPr>
        <w:t xml:space="preserve">Стоимость отправки поздравительных телеграмм с использованием мобильного приложения «ТЧК» составляет от </w:t>
      </w:r>
      <w:r>
        <w:rPr>
          <w:rtl w:val="0"/>
        </w:rPr>
        <w:t xml:space="preserve">250 </w:t>
      </w:r>
      <w:r>
        <w:rPr>
          <w:rtl w:val="0"/>
        </w:rPr>
        <w:t>рублей</w:t>
      </w:r>
      <w:r>
        <w:rPr>
          <w:rtl w:val="0"/>
        </w:rPr>
        <w:t>.</w:t>
      </w:r>
    </w:p>
    <w:p>
      <w:pPr>
        <w:pStyle w:val="Текст"/>
        <w:bidi w:val="0"/>
      </w:pPr>
    </w:p>
    <w:p>
      <w:pPr>
        <w:pStyle w:val="Текст"/>
        <w:bidi w:val="0"/>
      </w:pPr>
      <w:r>
        <w:rPr>
          <w:rtl w:val="0"/>
        </w:rPr>
        <w:t>И главное</w:t>
      </w:r>
      <w:r>
        <w:rPr>
          <w:rtl w:val="0"/>
        </w:rPr>
        <w:t xml:space="preserve">: </w:t>
      </w:r>
      <w:r>
        <w:rPr>
          <w:rtl w:val="0"/>
        </w:rPr>
        <w:t>поздравление</w:t>
      </w:r>
      <w:r>
        <w:rPr>
          <w:rtl w:val="0"/>
        </w:rPr>
        <w:t>-</w:t>
      </w:r>
      <w:r>
        <w:rPr>
          <w:rtl w:val="0"/>
        </w:rPr>
        <w:t>телеграмма доставляется и вручается лично в руки адресату в назначенный клиентом день</w:t>
      </w:r>
      <w:r>
        <w:rPr>
          <w:rtl w:val="0"/>
        </w:rPr>
        <w:t xml:space="preserve">. </w:t>
      </w:r>
      <w:r>
        <w:rPr>
          <w:rtl w:val="0"/>
        </w:rPr>
        <w:t>То есть</w:t>
      </w:r>
      <w:r>
        <w:rPr>
          <w:rtl w:val="0"/>
        </w:rPr>
        <w:t xml:space="preserve">, </w:t>
      </w:r>
      <w:r>
        <w:rPr>
          <w:rtl w:val="0"/>
        </w:rPr>
        <w:t>отправить телеграмму можно сегодня</w:t>
      </w:r>
      <w:r>
        <w:rPr>
          <w:rtl w:val="0"/>
        </w:rPr>
        <w:t xml:space="preserve">, </w:t>
      </w:r>
      <w:r>
        <w:rPr>
          <w:rtl w:val="0"/>
        </w:rPr>
        <w:t>а день вручения определить самому – к любому событию</w:t>
      </w:r>
      <w:r>
        <w:rPr>
          <w:rtl w:val="0"/>
        </w:rPr>
        <w:t xml:space="preserve">. </w:t>
      </w:r>
      <w:r>
        <w:rPr>
          <w:rtl w:val="0"/>
        </w:rPr>
        <w:t>Это – прекрасная возможность поздравить любимых</w:t>
      </w:r>
      <w:r>
        <w:rPr>
          <w:rtl w:val="0"/>
        </w:rPr>
        <w:t xml:space="preserve">, </w:t>
      </w:r>
      <w:r>
        <w:rPr>
          <w:rtl w:val="0"/>
        </w:rPr>
        <w:t>родных и друзей не банальным СМС или виртуально через социальные сети</w:t>
      </w:r>
      <w:r>
        <w:rPr>
          <w:rtl w:val="0"/>
        </w:rPr>
        <w:t xml:space="preserve">, </w:t>
      </w:r>
      <w:r>
        <w:rPr>
          <w:rtl w:val="0"/>
        </w:rPr>
        <w:t>а роскошной телеграммой</w:t>
      </w:r>
      <w:r>
        <w:rPr>
          <w:rtl w:val="0"/>
        </w:rPr>
        <w:t xml:space="preserve">, </w:t>
      </w:r>
      <w:r>
        <w:rPr>
          <w:rtl w:val="0"/>
        </w:rPr>
        <w:t>которая создаст настроение</w:t>
      </w:r>
      <w:r>
        <w:rPr>
          <w:rtl w:val="0"/>
        </w:rPr>
        <w:t xml:space="preserve">, </w:t>
      </w:r>
      <w:r>
        <w:rPr>
          <w:rtl w:val="0"/>
        </w:rPr>
        <w:t>ощущение реального соприкосновения и останется на память в вашей семейной коллекции</w:t>
      </w:r>
      <w:r>
        <w:rPr>
          <w:rtl w:val="0"/>
        </w:rPr>
        <w:t>.</w:t>
      </w:r>
    </w:p>
    <w:p>
      <w:pPr>
        <w:pStyle w:val="Текст"/>
        <w:bidi w:val="0"/>
      </w:pPr>
      <w:r/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Текст">
    <w:name w:val="Текст"/>
    <w:next w:val="Текст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ru-RU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